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C8" w:rsidRDefault="00755B5C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2867025" cy="757555"/>
            <wp:effectExtent l="19050" t="0" r="9525" b="0"/>
            <wp:wrapNone/>
            <wp:docPr id="2" name="Slika 2" descr="MK izobrazevalno zalozni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K izobrazevalno zaloznist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7C8" w:rsidRDefault="007727C8">
      <w:pPr>
        <w:jc w:val="center"/>
        <w:rPr>
          <w:rFonts w:ascii="Comic Sans MS" w:hAnsi="Comic Sans MS" w:cs="Arial"/>
          <w:sz w:val="28"/>
          <w:szCs w:val="28"/>
        </w:rPr>
      </w:pPr>
    </w:p>
    <w:p w:rsidR="007727C8" w:rsidRDefault="007727C8">
      <w:pPr>
        <w:jc w:val="center"/>
        <w:rPr>
          <w:rFonts w:ascii="Comic Sans MS" w:hAnsi="Comic Sans MS" w:cs="Arial"/>
          <w:sz w:val="28"/>
          <w:szCs w:val="28"/>
        </w:rPr>
      </w:pPr>
    </w:p>
    <w:p w:rsidR="007727C8" w:rsidRDefault="007727C8">
      <w:pPr>
        <w:jc w:val="center"/>
        <w:rPr>
          <w:rFonts w:ascii="Comic Sans MS" w:hAnsi="Comic Sans MS" w:cs="Arial"/>
          <w:sz w:val="28"/>
          <w:szCs w:val="28"/>
        </w:rPr>
      </w:pPr>
    </w:p>
    <w:p w:rsidR="007727C8" w:rsidRDefault="007727C8">
      <w:pPr>
        <w:jc w:val="center"/>
        <w:rPr>
          <w:rFonts w:ascii="Comic Sans MS" w:hAnsi="Comic Sans MS" w:cs="Arial"/>
          <w:sz w:val="28"/>
          <w:szCs w:val="28"/>
        </w:rPr>
      </w:pPr>
    </w:p>
    <w:p w:rsidR="00F41BC3" w:rsidRDefault="00F41BC3">
      <w:pPr>
        <w:jc w:val="center"/>
        <w:rPr>
          <w:rFonts w:ascii="Comic Sans MS" w:hAnsi="Comic Sans MS" w:cs="Arial"/>
          <w:sz w:val="28"/>
          <w:szCs w:val="28"/>
        </w:rPr>
      </w:pPr>
    </w:p>
    <w:p w:rsidR="00F41BC3" w:rsidRDefault="00F41BC3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 </w:t>
      </w:r>
    </w:p>
    <w:p w:rsidR="00F41BC3" w:rsidRPr="007727C8" w:rsidRDefault="00F41BC3">
      <w:pPr>
        <w:jc w:val="center"/>
        <w:rPr>
          <w:rFonts w:ascii="Comic Sans MS" w:hAnsi="Comic Sans MS" w:cs="Arial"/>
          <w:sz w:val="52"/>
          <w:szCs w:val="52"/>
        </w:rPr>
      </w:pPr>
      <w:r w:rsidRPr="007727C8">
        <w:rPr>
          <w:rFonts w:ascii="Comic Sans MS" w:hAnsi="Comic Sans MS" w:cs="Arial"/>
          <w:sz w:val="52"/>
          <w:szCs w:val="52"/>
        </w:rPr>
        <w:t>PREDLOG LETNE PRIPRAVE ZA</w:t>
      </w:r>
    </w:p>
    <w:p w:rsidR="00F41BC3" w:rsidRPr="007727C8" w:rsidRDefault="00F41BC3">
      <w:pPr>
        <w:jc w:val="center"/>
        <w:rPr>
          <w:rFonts w:ascii="Comic Sans MS" w:hAnsi="Comic Sans MS" w:cs="Arial"/>
          <w:sz w:val="52"/>
          <w:szCs w:val="52"/>
        </w:rPr>
      </w:pPr>
      <w:r w:rsidRPr="007727C8">
        <w:rPr>
          <w:rFonts w:ascii="Comic Sans MS" w:hAnsi="Comic Sans MS" w:cs="Arial"/>
          <w:sz w:val="52"/>
          <w:szCs w:val="52"/>
        </w:rPr>
        <w:t xml:space="preserve"> SPOZNAVANJE OKOLJA</w:t>
      </w:r>
    </w:p>
    <w:p w:rsidR="00F41BC3" w:rsidRPr="007727C8" w:rsidRDefault="00F41BC3">
      <w:pPr>
        <w:jc w:val="center"/>
        <w:rPr>
          <w:rFonts w:ascii="Comic Sans MS" w:hAnsi="Comic Sans MS" w:cs="Arial"/>
          <w:sz w:val="60"/>
          <w:szCs w:val="60"/>
        </w:rPr>
      </w:pPr>
      <w:r w:rsidRPr="007727C8">
        <w:rPr>
          <w:rFonts w:ascii="Comic Sans MS" w:hAnsi="Comic Sans MS" w:cs="Arial"/>
          <w:sz w:val="60"/>
          <w:szCs w:val="60"/>
        </w:rPr>
        <w:t> </w:t>
      </w:r>
    </w:p>
    <w:p w:rsidR="00F41BC3" w:rsidRDefault="00F41BC3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 </w:t>
      </w:r>
    </w:p>
    <w:p w:rsidR="00F41BC3" w:rsidRDefault="00F41BC3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2. razred devetletke</w:t>
      </w:r>
    </w:p>
    <w:p w:rsidR="00F41BC3" w:rsidRDefault="00F41B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šolsko leto 2004 / 05</w:t>
      </w:r>
    </w:p>
    <w:p w:rsidR="007727C8" w:rsidRDefault="007727C8">
      <w:pPr>
        <w:jc w:val="center"/>
        <w:rPr>
          <w:rFonts w:ascii="Comic Sans MS" w:hAnsi="Comic Sans MS"/>
        </w:rPr>
      </w:pPr>
    </w:p>
    <w:p w:rsidR="007727C8" w:rsidRDefault="00F41BC3" w:rsidP="007727C8">
      <w:pPr>
        <w:jc w:val="center"/>
      </w:pPr>
      <w:r>
        <w:t> </w:t>
      </w:r>
    </w:p>
    <w:p w:rsidR="007727C8" w:rsidRDefault="007727C8" w:rsidP="007727C8">
      <w:pPr>
        <w:jc w:val="center"/>
      </w:pPr>
    </w:p>
    <w:p w:rsidR="007727C8" w:rsidRDefault="007727C8" w:rsidP="007727C8">
      <w:pPr>
        <w:jc w:val="center"/>
      </w:pPr>
    </w:p>
    <w:p w:rsidR="007727C8" w:rsidRDefault="007727C8" w:rsidP="007727C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Osnovna šola </w:t>
      </w:r>
      <w:r>
        <w:rPr>
          <w:rFonts w:ascii="Comic Sans MS" w:hAnsi="Comic Sans MS" w:cs="Arial"/>
          <w:b/>
          <w:sz w:val="28"/>
          <w:szCs w:val="28"/>
        </w:rPr>
        <w:t xml:space="preserve">MIROSLAVA VILHARJA, </w:t>
      </w:r>
      <w:r>
        <w:rPr>
          <w:rFonts w:ascii="Comic Sans MS" w:hAnsi="Comic Sans MS" w:cs="Arial"/>
          <w:sz w:val="28"/>
          <w:szCs w:val="28"/>
        </w:rPr>
        <w:t>Postojna</w:t>
      </w:r>
    </w:p>
    <w:p w:rsidR="00F41BC3" w:rsidRDefault="00F41BC3">
      <w:pPr>
        <w:jc w:val="center"/>
      </w:pPr>
    </w:p>
    <w:p w:rsidR="00F41BC3" w:rsidRDefault="00F41BC3">
      <w:pPr>
        <w:jc w:val="center"/>
      </w:pPr>
      <w:r>
        <w:t> </w:t>
      </w:r>
    </w:p>
    <w:p w:rsidR="00F41BC3" w:rsidRDefault="00F41BC3">
      <w:pPr>
        <w:jc w:val="center"/>
      </w:pPr>
      <w:r>
        <w:t> 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Izdelale: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 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Mirjam Likar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Miljana Bec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Irena Šajn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Veronika Biščak</w:t>
      </w:r>
    </w:p>
    <w:p w:rsidR="00F41BC3" w:rsidRDefault="00F41BC3">
      <w:pPr>
        <w:rPr>
          <w:rFonts w:ascii="Comic Sans MS" w:hAnsi="Comic Sans MS"/>
        </w:rPr>
      </w:pPr>
      <w:r>
        <w:rPr>
          <w:rFonts w:ascii="Comic Sans MS" w:hAnsi="Comic Sans MS"/>
        </w:rPr>
        <w:t>Suzana Biščak</w:t>
      </w:r>
    </w:p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September: </w:t>
            </w:r>
            <w:r>
              <w:rPr>
                <w:b/>
                <w:sz w:val="28"/>
              </w:rPr>
              <w:t>KDO SMO IN KAKO ŽIVIMO</w:t>
            </w:r>
          </w:p>
        </w:tc>
      </w:tr>
      <w:tr w:rsidR="00F41BC3">
        <w:trPr>
          <w:trHeight w:val="4116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>12 ur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1.,2. Jaz in drugi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 xml:space="preserve">spoznajo različna obdobja človekovega življenja 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vedo, da so vsako leto starejši in zrelejši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vedo, kdo je otrok in kdo odrasel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smrt lahko nastopi v vsakem  obdobju življenja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vedo, da se rodimo kot moški ali kot ženske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smo ljudje različni</w:t>
            </w:r>
          </w:p>
          <w:p w:rsidR="00F41BC3" w:rsidRDefault="00F41BC3">
            <w:pPr>
              <w:pStyle w:val="Glava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razvijajo razumevanje različnosti</w:t>
            </w:r>
          </w:p>
          <w:p w:rsidR="00F41BC3" w:rsidRDefault="00F41BC3">
            <w:pPr>
              <w:pStyle w:val="Glava"/>
              <w:tabs>
                <w:tab w:val="left" w:pos="708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Glava"/>
              <w:tabs>
                <w:tab w:val="left" w:pos="708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3.,4.Naša šola</w:t>
            </w:r>
          </w:p>
          <w:p w:rsidR="00F41BC3" w:rsidRDefault="00F41BC3">
            <w:pPr>
              <w:pStyle w:val="Glava"/>
              <w:tabs>
                <w:tab w:val="left" w:pos="708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      -    vedo, da ima šola svoj časopis, radio, svoje športno moštvo</w:t>
            </w:r>
          </w:p>
          <w:p w:rsidR="00F41BC3" w:rsidRDefault="00F41BC3">
            <w:pPr>
              <w:pStyle w:val="Telobesedila-zamik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 xml:space="preserve">spoznajo organiziranost šole: spoznajo vodstvo šole       </w:t>
            </w:r>
          </w:p>
          <w:p w:rsidR="00F41BC3" w:rsidRDefault="00F41BC3">
            <w:pPr>
              <w:pStyle w:val="Telobesedila-zamik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(ravnatelja/ico)  </w:t>
            </w:r>
          </w:p>
          <w:p w:rsidR="00F41BC3" w:rsidRDefault="00F41BC3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      -    vedo, da jih bo učilo vedno več učiteljic, učiteljev</w:t>
            </w:r>
          </w:p>
          <w:p w:rsidR="00F41BC3" w:rsidRDefault="00F41BC3">
            <w:pPr>
              <w:ind w:left="720" w:hanging="720"/>
              <w:rPr>
                <w:sz w:val="20"/>
              </w:rPr>
            </w:pPr>
            <w:r>
              <w:rPr>
                <w:sz w:val="20"/>
              </w:rPr>
              <w:t xml:space="preserve">      -    razvijajo občutek pripadnosti »svoji šoli«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obdobja življenja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podobnosti, razlike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moji prijatelji, prijateljice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drugi in drugačni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dejavnosti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prostori, delavci</w:t>
            </w:r>
          </w:p>
          <w:p w:rsidR="00F41BC3" w:rsidRDefault="00F41BC3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skupnost-življenje na šoli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Oktober: </w:t>
            </w:r>
            <w:r>
              <w:rPr>
                <w:b/>
                <w:sz w:val="28"/>
              </w:rPr>
              <w:t>V NARAVI</w:t>
            </w:r>
          </w:p>
        </w:tc>
      </w:tr>
      <w:tr w:rsidR="00F41BC3">
        <w:trPr>
          <w:trHeight w:val="5014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>12 ur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1. V naravi</w:t>
            </w:r>
          </w:p>
          <w:p w:rsidR="00F41BC3" w:rsidRDefault="00F41BC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 sebe, kako se gibljejo in kako uporabljajo svoja čutila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 Mladiči</w:t>
            </w:r>
          </w:p>
          <w:p w:rsidR="00F41BC3" w:rsidRDefault="00F41BC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imajo živali potomce, ki navadno izhajajo iz dveh staršev</w:t>
            </w:r>
          </w:p>
          <w:p w:rsidR="00F41BC3" w:rsidRDefault="00F41BC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so potomci podobni »staršem« in med seboj, toda ne povsem</w:t>
            </w:r>
          </w:p>
          <w:p w:rsidR="00F41BC3" w:rsidRDefault="00F41BC3">
            <w:pPr>
              <w:ind w:left="36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3. Češnja in kokoš</w:t>
            </w:r>
          </w:p>
          <w:p w:rsidR="00F41BC3" w:rsidRDefault="00F41BC3">
            <w:pPr>
              <w:pStyle w:val="Glav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se ljudje in živali rodijo, rastejo, imajo potomce, se    postarajo in umrejo</w:t>
            </w:r>
          </w:p>
          <w:p w:rsidR="00F41BC3" w:rsidRDefault="00F41BC3">
            <w:pPr>
              <w:pStyle w:val="Glav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kaj potrebujejo sami in druga živa bitja za življenje in ohranjanje zdravja</w:t>
            </w:r>
          </w:p>
          <w:p w:rsidR="00F41BC3" w:rsidRDefault="00F41BC3">
            <w:pPr>
              <w:pStyle w:val="Glava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Glava"/>
              <w:tabs>
                <w:tab w:val="left" w:pos="708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4. Jemo, pijemo, izločamo</w:t>
            </w:r>
          </w:p>
          <w:p w:rsidR="00F41BC3" w:rsidRDefault="00F41BC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</w:rPr>
              <w:t>spoznavajo, da živa bitja pri ohranjanju življenja iz okolja nekaj sprejemajo, predelujejo in v okolje oddajajo</w:t>
            </w:r>
          </w:p>
          <w:p w:rsidR="00F41BC3" w:rsidRDefault="00F41BC3">
            <w:pPr>
              <w:ind w:left="36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>Vsebine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čutila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rast, razvoj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življenjski krog</w:t>
            </w:r>
          </w:p>
          <w:p w:rsidR="00F41BC3" w:rsidRDefault="00F41BC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pogoji za življenje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</w:rPr>
              <w:t>hrana, pretok snovi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p w:rsidR="00F41BC3" w:rsidRDefault="00F41BC3">
      <w:r>
        <w:br w:type="page"/>
      </w:r>
      <w:r>
        <w:lastRenderedPageBreak/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75"/>
        <w:gridCol w:w="2625"/>
        <w:gridCol w:w="255"/>
      </w:tblGrid>
      <w:tr w:rsidR="00F41BC3">
        <w:trPr>
          <w:gridAfter w:val="1"/>
          <w:wAfter w:w="255" w:type="dxa"/>
          <w:trHeight w:val="863"/>
        </w:trPr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November: </w:t>
            </w:r>
            <w:r>
              <w:rPr>
                <w:b/>
                <w:bCs/>
                <w:sz w:val="28"/>
              </w:rPr>
              <w:t>POGLEDAM NAOKROG</w:t>
            </w:r>
          </w:p>
        </w:tc>
      </w:tr>
      <w:tr w:rsidR="00F41BC3">
        <w:trPr>
          <w:trHeight w:val="4475"/>
        </w:trPr>
        <w:tc>
          <w:tcPr>
            <w:tcW w:w="7270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rPr>
                <w:bCs w:val="0"/>
              </w:rPr>
              <w:t>12</w:t>
            </w:r>
            <w:r>
              <w:t xml:space="preserve">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V prometu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nevarnosti prometa v različnih vremenskih situacijah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udeležba v prometu pod vplivom alkohola, drog in zdravil ogroža vse udeležence v prometu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utrjujejo vedenja o varni poti v šolo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poznajo pravila obnašanja v različnih prevoznih sredstvih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poznajo prometne znake, ki jih srečujejo na svoji poti v šolo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poznajo prometne znake, pomembne za vedenje pešcev in kolesarjev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2. O predmetih in snoveh</w:t>
            </w:r>
          </w:p>
          <w:p w:rsidR="00F41BC3" w:rsidRDefault="00F41BC3">
            <w:pPr>
              <w:pStyle w:val="Glav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opisujejo in določajo lastnosti snovi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postopke za ločevanje trdnih zmesi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Ločimo fižol od fižola</w:t>
            </w:r>
          </w:p>
          <w:p w:rsidR="00F41BC3" w:rsidRDefault="00F41BC3">
            <w:pPr>
              <w:pStyle w:val="Glav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izvesti in opisati ločevanje s sejanjem</w:t>
            </w:r>
          </w:p>
          <w:p w:rsidR="00F41BC3" w:rsidRDefault="00F41BC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razumejo, da je velikost luknjic kriterij za ločevanje pri sejanju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4. Modra + rumena = zelena</w:t>
            </w:r>
          </w:p>
          <w:p w:rsidR="00F41BC3" w:rsidRDefault="00F41BC3">
            <w:pPr>
              <w:pStyle w:val="Glava"/>
              <w:numPr>
                <w:ilvl w:val="0"/>
                <w:numId w:val="5"/>
              </w:num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14"/>
                <w:szCs w:val="14"/>
                <w:vertAlign w:val="superscript"/>
              </w:rPr>
              <w:t xml:space="preserve">           </w:t>
            </w:r>
            <w:r>
              <w:rPr>
                <w:sz w:val="20"/>
                <w:szCs w:val="20"/>
              </w:rPr>
              <w:t>opisujejo in določajo lastnosti snovi</w:t>
            </w:r>
          </w:p>
          <w:p w:rsidR="00F41BC3" w:rsidRDefault="00F41BC3">
            <w:pPr>
              <w:pStyle w:val="Glava"/>
              <w:numPr>
                <w:ilvl w:val="0"/>
                <w:numId w:val="5"/>
              </w:numPr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-</w:t>
            </w:r>
            <w:r>
              <w:rPr>
                <w:sz w:val="14"/>
                <w:szCs w:val="14"/>
                <w:vertAlign w:val="superscript"/>
              </w:rPr>
              <w:t xml:space="preserve">           </w:t>
            </w:r>
            <w:r>
              <w:rPr>
                <w:sz w:val="20"/>
                <w:szCs w:val="20"/>
              </w:rPr>
              <w:t>mešajo snovi in spoznavajo spreminjanja lastnosti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>Vsebine</w:t>
            </w:r>
          </w:p>
          <w:p w:rsidR="00F41BC3" w:rsidRDefault="00F41BC3">
            <w:pPr>
              <w:pStyle w:val="Glava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varnost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pravila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prometni znaki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lastnosti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ločevanje</w:t>
            </w:r>
          </w:p>
          <w:p w:rsidR="00F41BC3" w:rsidRDefault="00F41BC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snovi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  <w:p w:rsidR="00F41BC3" w:rsidRDefault="00F41BC3">
            <w:pPr>
              <w:pStyle w:val="Glava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41BC3"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December: </w:t>
            </w:r>
            <w:r>
              <w:rPr>
                <w:b/>
                <w:bCs/>
                <w:sz w:val="28"/>
              </w:rPr>
              <w:t>BILO JE NEKOČ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9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Kako so živeli</w:t>
            </w:r>
          </w:p>
          <w:p w:rsidR="00F41BC3" w:rsidRDefault="00F41BC3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različne vidike življenja, ljudi v preteklosti in danes</w:t>
            </w:r>
          </w:p>
          <w:p w:rsidR="00F41BC3" w:rsidRDefault="00F41BC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2. O času</w:t>
            </w:r>
          </w:p>
          <w:p w:rsidR="00F41BC3" w:rsidRDefault="00F41BC3">
            <w:pPr>
              <w:pStyle w:val="Glav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in uporabljajo časovne izraze, kot so dan, teden, mesec, leto</w:t>
            </w:r>
          </w:p>
          <w:p w:rsidR="00F41BC3" w:rsidRDefault="00F41BC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Veseli december</w:t>
            </w:r>
          </w:p>
          <w:p w:rsidR="00F41BC3" w:rsidRDefault="00F41BC3">
            <w:pPr>
              <w:pStyle w:val="Glav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pravilno uporabljajo besede za opisovanje poteka dogodka</w:t>
            </w:r>
          </w:p>
          <w:p w:rsidR="00F41BC3" w:rsidRDefault="00F41BC3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časovni potek dogodkov</w:t>
            </w:r>
          </w:p>
          <w:p w:rsidR="00F41BC3" w:rsidRDefault="00F41BC3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urediti dogodke po časovnem zaporedju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življenje ljudi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izrazi o času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zaporedje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8"/>
              </w:num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prazniki</w:t>
            </w:r>
            <w:r>
              <w:t xml:space="preserve"> 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p w:rsidR="00F41BC3" w:rsidRDefault="00F41BC3">
      <w:r>
        <w:br w:type="page"/>
      </w:r>
      <w:r>
        <w:lastRenderedPageBreak/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Januar: </w:t>
            </w:r>
            <w:r>
              <w:rPr>
                <w:b/>
                <w:bCs/>
                <w:sz w:val="28"/>
              </w:rPr>
              <w:t>O ČASU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12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1., 2. Koledar v dar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koledar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in uporabljajo časovne izraze, kot so dan, teden, mesec, leto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urediti dogodke po časovnem zaporedju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Dnevni in nočni čas</w:t>
            </w:r>
          </w:p>
          <w:p w:rsidR="00F41BC3" w:rsidRDefault="00F41BC3">
            <w:pPr>
              <w:pStyle w:val="Glav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zvezo med gibanjem Sonca in dnevnim časom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opisati razliko med dnevom in nočjo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4. Živimo zdravo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spoznajo, da hrana vsebuje sestavine, ki so nujno potrebne, da se telo giblje, raste in pravilno deluje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spoznajo pomen raznovrstne prehrane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razvijajo družabnost, povezano s prehranjevanjem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uživamo surovo in predelano prehrano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se ljudje bolje počutijo, če so redno telesno aktivni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pomen zdravega življenja</w:t>
            </w:r>
          </w:p>
          <w:p w:rsidR="00F41BC3" w:rsidRDefault="00F41BC3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pridobivajo znanja, veščine in stališča, ki jim omogočijo skrbeti za lastno zdravje in zdravje drugih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ind w:left="1080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koledar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gibanje Zemlje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zaporedje – čas dneva</w:t>
            </w:r>
          </w:p>
          <w:p w:rsidR="00F41BC3" w:rsidRDefault="00F41BC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hrana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pomen zdravja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skrb za zdravje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pomen pridelave zdrave hrane</w:t>
            </w:r>
          </w:p>
          <w:p w:rsidR="00F41BC3" w:rsidRDefault="00F41BC3">
            <w:pPr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eastAsia="Courier New"/>
                <w:sz w:val="14"/>
                <w:szCs w:val="14"/>
              </w:rPr>
              <w:t xml:space="preserve">        </w:t>
            </w:r>
            <w:r>
              <w:rPr>
                <w:sz w:val="20"/>
                <w:szCs w:val="20"/>
              </w:rPr>
              <w:t>pomen telesne aktivnosti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4"/>
              <w:rPr>
                <w:sz w:val="20"/>
              </w:rPr>
            </w:pPr>
            <w:r>
              <w:rPr>
                <w:sz w:val="20"/>
              </w:rPr>
              <w:t xml:space="preserve">Februar: </w:t>
            </w:r>
            <w:r>
              <w:rPr>
                <w:b/>
                <w:sz w:val="28"/>
              </w:rPr>
              <w:t>ŠE VEČ O PREDMETIH IN SNOVEH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>Orientacijski obseg ur: 9</w:t>
            </w:r>
            <w:r>
              <w:t xml:space="preserve"> ur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1.Opazujemo vreme</w:t>
            </w:r>
          </w:p>
          <w:p w:rsidR="00F41BC3" w:rsidRDefault="00F41BC3">
            <w:pPr>
              <w:pStyle w:val="Glav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vremenske pojave: oblaki in veter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povezujejo vremenske pojave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2.Oblike vode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snovi v različnih agregatnih stanjih (led, sneg in tekoča voda)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sta led in sneg voda v trdni obliki, da iz snega in ledu dobimo tekočo vodo, da voda lahko zamrzne</w:t>
            </w:r>
          </w:p>
          <w:p w:rsidR="00F41BC3" w:rsidRDefault="00F41BC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3.Brusimo, lepimo, vrtamo…</w:t>
            </w:r>
          </w:p>
          <w:p w:rsidR="00F41BC3" w:rsidRDefault="00F41BC3">
            <w:pPr>
              <w:pStyle w:val="Glav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snovi, ki jih uporabljamo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iz snovi oblikujejo telesa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povezujejo lastnosti gradiv in načinov obdelave: preoblikujejo, režejo, spajajo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uporabljajo različna gradiva (snovi), orodja in obdelovalne postopke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za delo se pripravijo in po delu pospravijo</w:t>
            </w:r>
          </w:p>
          <w:p w:rsidR="00F41BC3" w:rsidRDefault="00F41BC3">
            <w:pPr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pri izdelavi nastanejo odpadki, za katere je potrebno poskrbeti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F41BC3" w:rsidRDefault="00F41BC3" w:rsidP="00F41BC3">
            <w:pPr>
              <w:numPr>
                <w:ilvl w:val="0"/>
                <w:numId w:val="12"/>
              </w:numPr>
              <w:tabs>
                <w:tab w:val="clear" w:pos="360"/>
                <w:tab w:val="num" w:pos="765"/>
              </w:tabs>
              <w:ind w:left="765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pojavi, stanja</w:t>
            </w:r>
          </w:p>
          <w:p w:rsidR="00F41BC3" w:rsidRDefault="00F41BC3" w:rsidP="00F41BC3">
            <w:pPr>
              <w:numPr>
                <w:ilvl w:val="0"/>
                <w:numId w:val="13"/>
              </w:numPr>
              <w:ind w:left="7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 </w:t>
            </w:r>
            <w:r>
              <w:rPr>
                <w:sz w:val="20"/>
                <w:szCs w:val="20"/>
              </w:rPr>
              <w:t xml:space="preserve">veter, kot premikanje          </w:t>
            </w:r>
          </w:p>
          <w:p w:rsidR="00F41BC3" w:rsidRDefault="00F41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zraka</w:t>
            </w:r>
          </w:p>
          <w:p w:rsidR="00F41BC3" w:rsidRDefault="00F41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 w:rsidP="00F41BC3">
            <w:pPr>
              <w:numPr>
                <w:ilvl w:val="0"/>
                <w:numId w:val="14"/>
              </w:numPr>
              <w:ind w:left="7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 </w:t>
            </w:r>
            <w:r>
              <w:rPr>
                <w:sz w:val="20"/>
                <w:szCs w:val="20"/>
              </w:rPr>
              <w:t>agregatna stanja</w:t>
            </w:r>
          </w:p>
          <w:p w:rsidR="00F41BC3" w:rsidRDefault="00F41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 w:rsidP="00F41BC3">
            <w:pPr>
              <w:numPr>
                <w:ilvl w:val="0"/>
                <w:numId w:val="15"/>
              </w:numPr>
              <w:ind w:left="8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 </w:t>
            </w:r>
            <w:r>
              <w:rPr>
                <w:sz w:val="20"/>
                <w:szCs w:val="20"/>
              </w:rPr>
              <w:t>lastnosti</w:t>
            </w:r>
          </w:p>
          <w:p w:rsidR="00F41BC3" w:rsidRDefault="00F41BC3" w:rsidP="00F41BC3">
            <w:pPr>
              <w:numPr>
                <w:ilvl w:val="0"/>
                <w:numId w:val="16"/>
              </w:numPr>
              <w:ind w:left="8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 </w:t>
            </w:r>
            <w:r>
              <w:rPr>
                <w:sz w:val="20"/>
                <w:szCs w:val="20"/>
              </w:rPr>
              <w:t>oblikovanje</w:t>
            </w:r>
          </w:p>
          <w:p w:rsidR="00F41BC3" w:rsidRDefault="00F41BC3" w:rsidP="00F41BC3">
            <w:pPr>
              <w:numPr>
                <w:ilvl w:val="0"/>
                <w:numId w:val="17"/>
              </w:numPr>
              <w:ind w:left="8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 </w:t>
            </w:r>
            <w:r>
              <w:rPr>
                <w:sz w:val="20"/>
                <w:szCs w:val="20"/>
              </w:rPr>
              <w:t>uporaba orodja</w:t>
            </w:r>
          </w:p>
          <w:p w:rsidR="00F41BC3" w:rsidRDefault="00F41BC3" w:rsidP="00F41BC3">
            <w:pPr>
              <w:numPr>
                <w:ilvl w:val="0"/>
                <w:numId w:val="18"/>
              </w:numPr>
              <w:ind w:left="8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 </w:t>
            </w:r>
            <w:r>
              <w:rPr>
                <w:sz w:val="20"/>
                <w:szCs w:val="20"/>
              </w:rPr>
              <w:t>priprava na delo</w:t>
            </w:r>
          </w:p>
          <w:p w:rsidR="00F41BC3" w:rsidRDefault="00F41BC3" w:rsidP="00F41BC3">
            <w:pPr>
              <w:numPr>
                <w:ilvl w:val="0"/>
                <w:numId w:val="19"/>
              </w:numPr>
              <w:tabs>
                <w:tab w:val="num" w:pos="840"/>
              </w:tabs>
              <w:ind w:left="8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odpadki</w:t>
            </w:r>
          </w:p>
          <w:p w:rsidR="00F41BC3" w:rsidRDefault="00F41BC3">
            <w:pPr>
              <w:pStyle w:val="Glava"/>
              <w:numPr>
                <w:ilvl w:val="0"/>
                <w:numId w:val="20"/>
              </w:numPr>
              <w:tabs>
                <w:tab w:val="num" w:pos="840"/>
              </w:tabs>
              <w:rPr>
                <w:sz w:val="20"/>
              </w:rPr>
            </w:pPr>
            <w:r>
              <w:rPr>
                <w:rFonts w:ascii="Symbol" w:eastAsia="Symbol" w:hAnsi="Symbol" w:cs="Symbol"/>
                <w:sz w:val="20"/>
              </w:rPr>
              <w:t></w:t>
            </w:r>
            <w:r>
              <w:rPr>
                <w:rFonts w:eastAsia="Symbol"/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prikaz podatkov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lastRenderedPageBreak/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Marec: </w:t>
            </w:r>
            <w:r>
              <w:rPr>
                <w:b/>
                <w:bCs/>
                <w:sz w:val="28"/>
              </w:rPr>
              <w:t>MALI RAZISKOVALCI</w:t>
            </w:r>
          </w:p>
        </w:tc>
      </w:tr>
      <w:tr w:rsidR="00F41BC3">
        <w:trPr>
          <w:trHeight w:val="6991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12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Zbiramo podatke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spoznajo različne načine prenosa informacij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razvijajo sposobnosti za grafično komuniciranje v naravoslovju in tehniki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razvijajo sposobnosti urejanja podatkov (uporaba simbolov)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oblikovati preproste preglednice za opisovanje podatkov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shraniti in uporabiti podatke s pomočjo preproste tehnologije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2., 3. V gibanju</w:t>
            </w:r>
          </w:p>
          <w:p w:rsidR="00F41BC3" w:rsidRDefault="00F41BC3">
            <w:pPr>
              <w:pStyle w:val="Glav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gibanje tehničnih naprav in vozil ter njihovih delov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pripomočke za gibanje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poimenovati pripomočke za gibanje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sledove gibanja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razumejo, da po sledi lahko sklepamo, kdo se je gibal in kako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stanja ravnovesja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poimenovati značilna stanja mirovanja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povedati posledico določenega ravnanja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se gibajoča telesa lahko ustavijo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4. Med ljudmi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ljudje, ki živijo ali delajo skupaj, vstopajo v določene medsebojne odnose (ljubezni, spoštovanja, skrbi, prijateljstva …)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pozitivno vrednotijo delitev dela med člani družine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in pozitivno doživljajo, da si tako otroci kot odrasli ne glede na spol svobodno izbiramo različne igre in igrače, vrste športa, zabave, prijatelje in prijateljice, poklic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pozitivno vrednotijo, da si lahko ljudje (moški in ženske, deklice in dečki) svobodno izbiramo različne vloge v življenju</w:t>
            </w:r>
          </w:p>
          <w:p w:rsidR="00F41BC3" w:rsidRDefault="00F41BC3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morajo biti vsem (ne glede na razlike) dani pogoji, da živimo človeka vredno življenje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2"/>
              <w:rPr>
                <w:bCs w:val="0"/>
              </w:rPr>
            </w:pPr>
            <w:r>
              <w:rPr>
                <w:bCs w:val="0"/>
              </w:rPr>
              <w:t>Vsebine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prenos informacij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grafično sporočanje, preglednice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uporaba naprav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obdelava podatkov in informacij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gibanje živih bitij, predmetov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pripomočki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sledi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ravnovesje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spreminjanje, posledice gibanja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družbeni odnosi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sodelovanje, skupnost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izbire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družbena enakost</w:t>
            </w:r>
            <w:r>
              <w:t xml:space="preserve"> 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April: </w:t>
            </w:r>
            <w:r>
              <w:rPr>
                <w:b/>
                <w:bCs/>
                <w:sz w:val="28"/>
              </w:rPr>
              <w:t>SPET V NARAVI</w:t>
            </w:r>
          </w:p>
          <w:p w:rsidR="00F41BC3" w:rsidRDefault="00F41BC3">
            <w:pPr>
              <w:ind w:firstLine="709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9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Praznujemo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imamo v Sloveniji vrsto praznikov (tako lokalnih kot nacionalnih)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različne praznike, povezane s kulturno, versko in državotvorno tradicijo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2. Narava se spreminja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ponavljajoče se spremembe in spremembe, ki jih povzroča človek, vreme ipd. v živi in neživi naravi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so spremembe v okolju včasih za živali ali rastline ugodne, včasih pa škodljive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so si nekatere živali in rastline podobne, druge pa se zelo razlikujejo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Gozd in sadovnjak</w:t>
            </w:r>
          </w:p>
          <w:p w:rsidR="00F41BC3" w:rsidRDefault="00F41BC3">
            <w:pPr>
              <w:pStyle w:val="Glav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v drugačnih okoljih žive drugačna bitja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živa bitja in okolja, v katerih žive</w:t>
            </w:r>
          </w:p>
          <w:p w:rsidR="00F41BC3" w:rsidRDefault="00F41BC3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so živa bitja povezana med seboj in z neživo naravo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2"/>
              <w:rPr>
                <w:bCs w:val="0"/>
              </w:rPr>
            </w:pPr>
            <w:r>
              <w:rPr>
                <w:bCs w:val="0"/>
              </w:rPr>
              <w:t>Vsebine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vrste praznikov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pestrost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spreminjanje narave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živa bitja in okolja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povezanost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soodvisnost</w:t>
            </w:r>
            <w:r>
              <w:t xml:space="preserve"> 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Maj: </w:t>
            </w:r>
            <w:r>
              <w:rPr>
                <w:b/>
                <w:bCs/>
                <w:sz w:val="28"/>
              </w:rPr>
              <w:t>NAŠ KRAJ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12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Zvoki okoli nas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da je uho čutilo za zvok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nastajanje in lastnosti zvoka</w:t>
            </w:r>
          </w:p>
          <w:p w:rsidR="00F41BC3" w:rsidRDefault="00F41BC3">
            <w:pPr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2. Moje mesto, vas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različne načine predstavljanja geografskega okolja (peskovnik, zemljevid)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narediti preprosto legendo s slikovnimi simboli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spoznajo značilnosti domačega kraja ali soseske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opisati uporabo zemljišč v okolici šole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znajo se orientirati v šolskem okolišu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Zemlja kot žoga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 različne načine predstavljanja geografskega okolja (zemljevid, globus)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so pokrajine pri nas in po svetu različne</w:t>
            </w:r>
          </w:p>
          <w:p w:rsidR="00F41BC3" w:rsidRDefault="00F41BC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4. Z grabljami po gredi</w:t>
            </w:r>
          </w:p>
          <w:p w:rsidR="00F41BC3" w:rsidRDefault="00F41BC3">
            <w:pPr>
              <w:pStyle w:val="Glav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ljudje pridelujemo hrano</w:t>
            </w:r>
          </w:p>
          <w:p w:rsidR="00F41BC3" w:rsidRDefault="00F41BC3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da ljudem stroji pomagajo pri sajenju, spravilu, ohranjanju in premeščanju pridelka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čutilo za zvok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nastanek – lastnosti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geografska pismenost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geografski pojmi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raba tal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orientacija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geografska pismenost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svet (zemljevidi, globus)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6"/>
              </w:num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kmetija</w:t>
            </w:r>
            <w:r>
              <w:t xml:space="preserve"> 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p w:rsidR="00F41BC3" w:rsidRDefault="00F41BC3">
      <w:r>
        <w:br w:type="page"/>
      </w:r>
      <w:r>
        <w:lastRenderedPageBreak/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"/>
        <w:gridCol w:w="7020"/>
        <w:gridCol w:w="2880"/>
      </w:tblGrid>
      <w:tr w:rsidR="00F41BC3">
        <w:trPr>
          <w:trHeight w:val="863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9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pStyle w:val="Naslov4"/>
              <w:rPr>
                <w:sz w:val="20"/>
              </w:rPr>
            </w:pPr>
            <w:r>
              <w:rPr>
                <w:sz w:val="20"/>
              </w:rPr>
              <w:t xml:space="preserve">Junij: </w:t>
            </w:r>
            <w:r>
              <w:rPr>
                <w:b/>
                <w:bCs/>
                <w:sz w:val="28"/>
              </w:rPr>
              <w:t>SKRBIMO ZA OKOLJE</w:t>
            </w:r>
          </w:p>
        </w:tc>
      </w:tr>
      <w:tr w:rsidR="00F41BC3">
        <w:trPr>
          <w:trHeight w:val="5670"/>
        </w:trPr>
        <w:tc>
          <w:tcPr>
            <w:tcW w:w="7270" w:type="dxa"/>
            <w:gridSpan w:val="2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41BC3" w:rsidRDefault="00F41BC3">
            <w:pPr>
              <w:pStyle w:val="Naslov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  <w:p w:rsidR="00F41BC3" w:rsidRDefault="00F41BC3">
            <w:pPr>
              <w:pStyle w:val="Naslov2"/>
            </w:pPr>
            <w:r>
              <w:rPr>
                <w:bCs w:val="0"/>
              </w:rPr>
              <w:t xml:space="preserve">SPOZNAVANJE OKOLJA                                      </w:t>
            </w:r>
            <w:r>
              <w:rPr>
                <w:b w:val="0"/>
              </w:rPr>
              <w:t xml:space="preserve">Orientacijski obseg ur: </w:t>
            </w:r>
            <w:r>
              <w:t xml:space="preserve"> 9 ur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Spreminjanje narave</w:t>
            </w:r>
          </w:p>
          <w:p w:rsidR="00F41BC3" w:rsidRDefault="00F41BC3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kako ljudje vplivajo na naravo</w:t>
            </w:r>
          </w:p>
          <w:p w:rsidR="00F41BC3" w:rsidRDefault="00F41BC3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opazujejo in presojajo, kako človek spreminja naravna okolja: avtocesta, jez, kmetijske površine, mostovi, predori, kamnolomi idr. Okolja</w:t>
            </w:r>
          </w:p>
          <w:p w:rsidR="00F41BC3" w:rsidRDefault="00F41BC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2. Pospravljeno dvorišče</w:t>
            </w:r>
            <w:r>
              <w:rPr>
                <w:sz w:val="20"/>
                <w:u w:val="single"/>
              </w:rPr>
              <w:t xml:space="preserve"> </w:t>
            </w:r>
          </w:p>
          <w:p w:rsidR="00F41BC3" w:rsidRDefault="00F41BC3">
            <w:pPr>
              <w:pStyle w:val="Glav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kdo skrbi za določena zemljišča</w:t>
            </w:r>
          </w:p>
          <w:p w:rsidR="00F41BC3" w:rsidRDefault="00F41BC3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spoznavajo, kako lahko dejavno prispevajo k varovanju in ohranjanju naravnega okolja in urejanju okolja, v katerem živijo</w:t>
            </w:r>
          </w:p>
          <w:p w:rsidR="00F41BC3" w:rsidRDefault="00F41BC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41BC3" w:rsidRDefault="00F41BC3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3. Kaj lahko storiš ti?</w:t>
            </w:r>
          </w:p>
          <w:p w:rsidR="00F41BC3" w:rsidRDefault="00F41BC3">
            <w:pPr>
              <w:pStyle w:val="Glav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vedo, kako lahko sami prispevajo za urejen videz okolice</w:t>
            </w:r>
          </w:p>
          <w:p w:rsidR="00F41BC3" w:rsidRDefault="00F41BC3">
            <w:pPr>
              <w:ind w:left="36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41BC3" w:rsidRDefault="00F41BC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Vsebine</w:t>
            </w:r>
          </w:p>
          <w:p w:rsidR="00F41BC3" w:rsidRDefault="00F41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  <w:p w:rsidR="00F41BC3" w:rsidRDefault="00F41BC3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posegi v okolje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skrb za okolje</w:t>
            </w:r>
            <w:r>
              <w:t xml:space="preserve"> 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41BC3" w:rsidRDefault="00F41BC3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skrb za okolje</w:t>
            </w:r>
            <w:r>
              <w:t xml:space="preserve"> </w:t>
            </w:r>
          </w:p>
          <w:p w:rsidR="00F41BC3" w:rsidRDefault="00F41BC3">
            <w:pPr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odpadki</w:t>
            </w:r>
            <w:r>
              <w:t xml:space="preserve"> </w:t>
            </w:r>
          </w:p>
        </w:tc>
      </w:tr>
      <w:tr w:rsidR="00F41BC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BC3" w:rsidRDefault="00F41BC3">
            <w:pPr>
              <w:rPr>
                <w:rFonts w:ascii="Arial Unicode MS" w:eastAsia="Arial Unicode MS" w:hAnsi="Arial Unicode MS" w:cs="Arial Unicode MS"/>
                <w:sz w:val="0"/>
              </w:rPr>
            </w:pPr>
          </w:p>
        </w:tc>
      </w:tr>
    </w:tbl>
    <w:p w:rsidR="00F41BC3" w:rsidRDefault="00F41BC3">
      <w:r>
        <w:t> </w:t>
      </w:r>
    </w:p>
    <w:p w:rsidR="00F41BC3" w:rsidRDefault="00F41BC3">
      <w:r>
        <w:t> </w:t>
      </w:r>
    </w:p>
    <w:p w:rsidR="00F41BC3" w:rsidRDefault="00F41BC3">
      <w:r>
        <w:t> </w:t>
      </w:r>
    </w:p>
    <w:p w:rsidR="00F41BC3" w:rsidRDefault="00F41BC3">
      <w:r>
        <w:t> </w:t>
      </w:r>
    </w:p>
    <w:p w:rsidR="00F41BC3" w:rsidRDefault="00F41BC3">
      <w:r>
        <w:t> </w:t>
      </w:r>
    </w:p>
    <w:p w:rsidR="00F41BC3" w:rsidRDefault="00F41BC3"/>
    <w:sectPr w:rsidR="00F4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6632A2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2750E9"/>
    <w:multiLevelType w:val="hybridMultilevel"/>
    <w:tmpl w:val="937C7C8C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D471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FF243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CDE6B68"/>
    <w:multiLevelType w:val="hybridMultilevel"/>
    <w:tmpl w:val="78DE7C8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46566"/>
    <w:multiLevelType w:val="singleLevel"/>
    <w:tmpl w:val="80BC14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32077207"/>
    <w:multiLevelType w:val="hybridMultilevel"/>
    <w:tmpl w:val="2D00D318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7355C8"/>
    <w:multiLevelType w:val="hybridMultilevel"/>
    <w:tmpl w:val="5212E7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4F00A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270FCB"/>
    <w:multiLevelType w:val="hybridMultilevel"/>
    <w:tmpl w:val="030AE78C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D35D9"/>
    <w:multiLevelType w:val="hybridMultilevel"/>
    <w:tmpl w:val="0C78D5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7457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CC5BBB"/>
    <w:multiLevelType w:val="hybridMultilevel"/>
    <w:tmpl w:val="D1E48F8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E2D9C"/>
    <w:multiLevelType w:val="hybridMultilevel"/>
    <w:tmpl w:val="09B827F0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5F35AD"/>
    <w:multiLevelType w:val="hybridMultilevel"/>
    <w:tmpl w:val="D1BA464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B71AF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AE2FE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1E703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3D259D7"/>
    <w:multiLevelType w:val="hybridMultilevel"/>
    <w:tmpl w:val="82BE3490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C0A9C"/>
    <w:multiLevelType w:val="hybridMultilevel"/>
    <w:tmpl w:val="4B64C59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D4671C"/>
    <w:multiLevelType w:val="hybridMultilevel"/>
    <w:tmpl w:val="E24E6FB6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49767C"/>
    <w:multiLevelType w:val="hybridMultilevel"/>
    <w:tmpl w:val="04BA93F0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E7612F"/>
    <w:multiLevelType w:val="hybridMultilevel"/>
    <w:tmpl w:val="B4BE8D0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24BC1"/>
    <w:multiLevelType w:val="hybridMultilevel"/>
    <w:tmpl w:val="80E69112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DC1830"/>
    <w:multiLevelType w:val="hybridMultilevel"/>
    <w:tmpl w:val="0794FBB0"/>
    <w:lvl w:ilvl="0" w:tplc="8DCEA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7910B4"/>
    <w:multiLevelType w:val="hybridMultilevel"/>
    <w:tmpl w:val="DC7E6F6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A0235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C4378BA"/>
    <w:multiLevelType w:val="hybridMultilevel"/>
    <w:tmpl w:val="B410580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</w:num>
  <w:num w:numId="12">
    <w:abstractNumId w:val="14"/>
    <w:lvlOverride w:ilvl="0"/>
  </w:num>
  <w:num w:numId="13">
    <w:abstractNumId w:val="3"/>
    <w:lvlOverride w:ilvl="0"/>
  </w:num>
  <w:num w:numId="14">
    <w:abstractNumId w:val="19"/>
    <w:lvlOverride w:ilvl="0"/>
  </w:num>
  <w:num w:numId="15">
    <w:abstractNumId w:val="20"/>
    <w:lvlOverride w:ilvl="0"/>
  </w:num>
  <w:num w:numId="16">
    <w:abstractNumId w:val="11"/>
    <w:lvlOverride w:ilvl="0"/>
  </w:num>
  <w:num w:numId="17">
    <w:abstractNumId w:val="18"/>
    <w:lvlOverride w:ilvl="0"/>
  </w:num>
  <w:num w:numId="18">
    <w:abstractNumId w:val="29"/>
    <w:lvlOverride w:ilvl="0"/>
  </w:num>
  <w:num w:numId="19">
    <w:abstractNumId w:val="5"/>
    <w:lvlOverride w:ilvl="0"/>
  </w:num>
  <w:num w:numId="20">
    <w:abstractNumId w:val="6"/>
    <w:lvlOverride w:ilvl="0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stylePaneFormatFilter w:val="3F01"/>
  <w:defaultTabStop w:val="720"/>
  <w:noPunctuationKerning/>
  <w:characterSpacingControl w:val="doNotCompress"/>
  <w:compat/>
  <w:rsids>
    <w:rsidRoot w:val="007727C8"/>
    <w:rsid w:val="00755B5C"/>
    <w:rsid w:val="007727C8"/>
    <w:rsid w:val="00F4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eastAsia="Arial Unicode MS" w:hAnsi="Arial" w:cs="Arial"/>
      <w:b/>
      <w:bCs/>
      <w:sz w:val="22"/>
      <w:lang w:eastAsia="sl-SI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eastAsia="Arial Unicode MS"/>
      <w:b/>
      <w:bCs/>
      <w:sz w:val="20"/>
      <w:lang w:eastAsia="sl-SI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eastAsia="Arial Unicode MS"/>
      <w:sz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eastAsia="sl-SI"/>
    </w:rPr>
  </w:style>
  <w:style w:type="paragraph" w:styleId="Telobesedila-zamik">
    <w:name w:val="Body Text Indent"/>
    <w:basedOn w:val="Navaden"/>
    <w:pPr>
      <w:ind w:left="720" w:hanging="360"/>
    </w:pPr>
    <w:rPr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MKZ d.d.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sasos</dc:creator>
  <cp:lastModifiedBy>Rosana</cp:lastModifiedBy>
  <cp:revision>2</cp:revision>
  <dcterms:created xsi:type="dcterms:W3CDTF">2010-08-09T07:07:00Z</dcterms:created>
  <dcterms:modified xsi:type="dcterms:W3CDTF">2010-08-09T07:07:00Z</dcterms:modified>
</cp:coreProperties>
</file>