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36" w:rsidRPr="00C74F95" w:rsidRDefault="00141736" w:rsidP="008C2805">
      <w:pPr>
        <w:pStyle w:val="Naslov1"/>
      </w:pPr>
      <w:r w:rsidRPr="00C74F95">
        <w:t xml:space="preserve">Zbirka </w:t>
      </w:r>
      <w:r>
        <w:t xml:space="preserve">besedil </w:t>
      </w:r>
      <w:r w:rsidRPr="00C74F95">
        <w:t>za spodbujanje moralnega razvoja – sprejemanje (ponotranjenje) vrednot, stališč in načinov presojanja</w:t>
      </w:r>
    </w:p>
    <w:p w:rsidR="00141736" w:rsidRDefault="00141736" w:rsidP="008C2805">
      <w:pPr>
        <w:rPr>
          <w:rStyle w:val="Poudarek"/>
        </w:rPr>
      </w:pPr>
      <w:r w:rsidRPr="00C74F95">
        <w:rPr>
          <w:rStyle w:val="Poudarek"/>
        </w:rPr>
        <w:t>Napredek v otrokovem presojanju lahko dosežemo s skupinskimi razgovori, v katerih se posameznik sooči s tem, da je na problem mogoče gledati z različnih vidikov, z igro vlog, razvijanjem komunikacijskih veščin, spodbujanjem utemeljevanja.</w:t>
      </w:r>
      <w:r>
        <w:rPr>
          <w:rStyle w:val="Poudarek"/>
        </w:rPr>
        <w:t xml:space="preserve"> V pomoč uporabimo besedila iz zbirke, naloge pa izvajamo pri urah spoznavanja okolja, družbi, razrednih urah.</w:t>
      </w:r>
    </w:p>
    <w:p w:rsidR="008C2805" w:rsidRPr="005B7388" w:rsidRDefault="008C2805" w:rsidP="008C2805">
      <w:pPr>
        <w:pStyle w:val="Odstavekseznama"/>
        <w:numPr>
          <w:ilvl w:val="0"/>
          <w:numId w:val="5"/>
        </w:numPr>
      </w:pPr>
      <w:r w:rsidRPr="005B7388">
        <w:t xml:space="preserve">Odnosi med ljudmi so kompleksni in zahtevajo spretnosti, ki se jih moramo naučiti. </w:t>
      </w:r>
    </w:p>
    <w:p w:rsidR="008C2805" w:rsidRPr="005B7388" w:rsidRDefault="008C2805" w:rsidP="008C2805">
      <w:pPr>
        <w:pStyle w:val="Odstavekseznama"/>
        <w:numPr>
          <w:ilvl w:val="0"/>
          <w:numId w:val="5"/>
        </w:numPr>
      </w:pPr>
      <w:r w:rsidRPr="005B7388">
        <w:t xml:space="preserve">Učencem pomagamo pri učenju in razvijanju socialnih veščin v kontroliranem okolju - varnem zavetju učilnice s pomočjo izbranih nalog. </w:t>
      </w:r>
    </w:p>
    <w:p w:rsidR="008C2805" w:rsidRPr="005B7388" w:rsidRDefault="008C2805" w:rsidP="008C2805">
      <w:pPr>
        <w:pStyle w:val="Odstavekseznama"/>
        <w:numPr>
          <w:ilvl w:val="0"/>
          <w:numId w:val="5"/>
        </w:numPr>
      </w:pPr>
      <w:r w:rsidRPr="005B7388">
        <w:t xml:space="preserve">Priporočene metode: skupinsko delo, sodelovalno učenje, okrogla miza. </w:t>
      </w:r>
    </w:p>
    <w:p w:rsidR="008C2805" w:rsidRPr="00C74F95" w:rsidRDefault="008C2805" w:rsidP="008C2805">
      <w:pPr>
        <w:rPr>
          <w:rStyle w:val="Poudarek"/>
        </w:rPr>
      </w:pPr>
    </w:p>
    <w:p w:rsidR="00141736" w:rsidRPr="00C74F95" w:rsidRDefault="00141736" w:rsidP="008C2805">
      <w:pPr>
        <w:pStyle w:val="Naslov2"/>
      </w:pPr>
      <w:r w:rsidRPr="00C74F95">
        <w:t>Cilji</w:t>
      </w:r>
    </w:p>
    <w:p w:rsidR="00141736" w:rsidRPr="00C74F95" w:rsidRDefault="00141736" w:rsidP="008C2805">
      <w:r>
        <w:t>Učenci:</w:t>
      </w:r>
    </w:p>
    <w:p w:rsidR="00141736" w:rsidRPr="00C74F95" w:rsidRDefault="00141736" w:rsidP="008C2805">
      <w:pPr>
        <w:pStyle w:val="Odstavekseznama"/>
        <w:numPr>
          <w:ilvl w:val="0"/>
          <w:numId w:val="6"/>
        </w:numPr>
      </w:pPr>
      <w:r w:rsidRPr="00C74F95">
        <w:t>razvijajo celovit značaj</w:t>
      </w:r>
    </w:p>
    <w:p w:rsidR="00141736" w:rsidRPr="00C74F95" w:rsidRDefault="00141736" w:rsidP="008C2805">
      <w:pPr>
        <w:pStyle w:val="Odstavekseznama"/>
        <w:numPr>
          <w:ilvl w:val="0"/>
          <w:numId w:val="6"/>
        </w:numPr>
      </w:pPr>
      <w:r w:rsidRPr="00C74F95">
        <w:t xml:space="preserve">učijo </w:t>
      </w:r>
      <w:r>
        <w:t xml:space="preserve">se </w:t>
      </w:r>
      <w:r w:rsidRPr="00C74F95">
        <w:t>ustrezno reagirati v kočljivi situaciji</w:t>
      </w:r>
    </w:p>
    <w:p w:rsidR="00141736" w:rsidRPr="00C74F95" w:rsidRDefault="00141736" w:rsidP="008C2805">
      <w:pPr>
        <w:pStyle w:val="Odstavekseznama"/>
        <w:numPr>
          <w:ilvl w:val="0"/>
          <w:numId w:val="6"/>
        </w:numPr>
      </w:pPr>
      <w:r w:rsidRPr="00C74F95">
        <w:t>na podlagi tehtnih argumentov spreminjajo svoje ravnanje v sprejemljivejše za skupno življenje</w:t>
      </w:r>
    </w:p>
    <w:p w:rsidR="00141736" w:rsidRPr="00C74F95" w:rsidRDefault="00141736" w:rsidP="008C2805">
      <w:pPr>
        <w:pStyle w:val="Odstavekseznama"/>
        <w:numPr>
          <w:ilvl w:val="0"/>
          <w:numId w:val="6"/>
        </w:numPr>
      </w:pPr>
      <w:r w:rsidRPr="00C74F95">
        <w:t>razvijajo sposobnosti za strpno življenje z drugimi ljudmi</w:t>
      </w:r>
    </w:p>
    <w:p w:rsidR="00141736" w:rsidRPr="00C74F95" w:rsidRDefault="00141736" w:rsidP="008C2805">
      <w:pPr>
        <w:pStyle w:val="Odstavekseznama"/>
        <w:numPr>
          <w:ilvl w:val="0"/>
          <w:numId w:val="6"/>
        </w:numPr>
      </w:pPr>
      <w:r w:rsidRPr="00C74F95">
        <w:t xml:space="preserve">v skupinah pripravijo prikaz situacije iz </w:t>
      </w:r>
      <w:r>
        <w:t>besedila</w:t>
      </w:r>
    </w:p>
    <w:p w:rsidR="00141736" w:rsidRPr="00C74F95" w:rsidRDefault="00141736" w:rsidP="008C2805">
      <w:pPr>
        <w:pStyle w:val="Odstavekseznama"/>
        <w:numPr>
          <w:ilvl w:val="0"/>
          <w:numId w:val="6"/>
        </w:numPr>
      </w:pPr>
      <w:r w:rsidRPr="00C74F95">
        <w:t>analizirajo in vrednotijo ravnanje oseb v igri</w:t>
      </w:r>
    </w:p>
    <w:p w:rsidR="00141736" w:rsidRDefault="00141736" w:rsidP="008C2805">
      <w:pPr>
        <w:pStyle w:val="Odstavekseznama"/>
        <w:numPr>
          <w:ilvl w:val="0"/>
          <w:numId w:val="6"/>
        </w:numPr>
      </w:pPr>
      <w:r w:rsidRPr="00C74F95">
        <w:t>utemeljujejo svoje odločitve</w:t>
      </w:r>
    </w:p>
    <w:p w:rsidR="008C2805" w:rsidRDefault="008C2805" w:rsidP="008C2805">
      <w:pPr>
        <w:pStyle w:val="Odstavekseznama"/>
        <w:ind w:left="1440"/>
        <w:rPr>
          <w:rFonts w:ascii="Tahoma" w:hAnsi="Tahoma" w:cs="Tahoma"/>
          <w:b/>
        </w:rPr>
      </w:pPr>
    </w:p>
    <w:p w:rsidR="008C2805" w:rsidRPr="008C2805" w:rsidRDefault="008C2805" w:rsidP="008C2805">
      <w:pPr>
        <w:pStyle w:val="Odstavekseznama"/>
        <w:ind w:left="0"/>
        <w:rPr>
          <w:rFonts w:ascii="Tahoma" w:hAnsi="Tahoma" w:cs="Tahoma"/>
          <w:b/>
        </w:rPr>
      </w:pPr>
      <w:r w:rsidRPr="008C2805">
        <w:rPr>
          <w:rFonts w:ascii="Tahoma" w:hAnsi="Tahoma" w:cs="Tahoma"/>
          <w:b/>
        </w:rPr>
        <w:t xml:space="preserve">Ključne besede: </w:t>
      </w:r>
    </w:p>
    <w:p w:rsidR="008C2805" w:rsidRPr="008C2805" w:rsidRDefault="00C70B61" w:rsidP="008C2805">
      <w:pPr>
        <w:pStyle w:val="Odstavekseznama"/>
        <w:ind w:left="0"/>
        <w:rPr>
          <w:rFonts w:ascii="Tahoma" w:hAnsi="Tahoma" w:cs="Tahoma"/>
          <w:sz w:val="20"/>
          <w:szCs w:val="20"/>
        </w:rPr>
      </w:pPr>
      <w:r>
        <w:rPr>
          <w:rFonts w:ascii="Tahoma" w:hAnsi="Tahoma" w:cs="Tahoma"/>
          <w:sz w:val="20"/>
          <w:szCs w:val="20"/>
        </w:rPr>
        <w:t xml:space="preserve">Nadlegovanje, nagajanje, odrinjenost, </w:t>
      </w:r>
      <w:r w:rsidR="008C2805" w:rsidRPr="008C2805">
        <w:rPr>
          <w:rFonts w:ascii="Tahoma" w:hAnsi="Tahoma" w:cs="Tahoma"/>
          <w:sz w:val="20"/>
          <w:szCs w:val="20"/>
        </w:rPr>
        <w:t xml:space="preserve">strah, stiska, pomoč, prijatelj, prijateljstvo, medsebojna pomoč, zaupanje, sodelovanje, odnosi med ljudmi, socialne veščine, situacija, vživljanje, empatija, okoliščine, problem, reševanje problema, rešitev, predlog, </w:t>
      </w:r>
      <w:r w:rsidR="008C2805">
        <w:rPr>
          <w:rFonts w:ascii="Tahoma" w:hAnsi="Tahoma" w:cs="Tahoma"/>
          <w:sz w:val="20"/>
          <w:szCs w:val="20"/>
        </w:rPr>
        <w:t>usmiljenje, instinkt, sočutje</w:t>
      </w:r>
    </w:p>
    <w:p w:rsidR="008C2805" w:rsidRPr="00C74F95" w:rsidRDefault="008C2805" w:rsidP="008C2805"/>
    <w:p w:rsidR="00141736" w:rsidRDefault="002D6B71" w:rsidP="008C2805">
      <w:pPr>
        <w:pStyle w:val="Podnaslov"/>
      </w:pPr>
      <w:r>
        <w:pict>
          <v:rect id="_x0000_i1025" style="width:0;height:1.5pt" o:hralign="center" o:hrstd="t" o:hr="t" fillcolor="#aca899" stroked="f"/>
        </w:pict>
      </w:r>
    </w:p>
    <w:p w:rsidR="00141736" w:rsidRDefault="001C7C56" w:rsidP="008C2805">
      <w:pPr>
        <w:pStyle w:val="Naslov1"/>
      </w:pPr>
      <w:r>
        <w:t>Besedilo 2</w:t>
      </w:r>
      <w:r w:rsidR="00141736">
        <w:t xml:space="preserve">: </w:t>
      </w:r>
      <w:r w:rsidR="00FD7F43">
        <w:t>Politi sok</w:t>
      </w:r>
    </w:p>
    <w:p w:rsidR="00C70B61" w:rsidRDefault="00FD7F43" w:rsidP="008C2805">
      <w:r>
        <w:t xml:space="preserve">Čas kosila! V želodcu kruli, komaj čakaš, da kaj poješ. </w:t>
      </w:r>
      <w:r w:rsidR="00C70B61">
        <w:t xml:space="preserve">Skupaj s prijateljem stojita v vrsti in se skupaj tudi usedeta za mizo. Skodelico s sokom odložiš na mizo, pred pladenj. Nasproti se  vama usede sošolec, s katerim ne prijateljuješ. S prijateljem jesta in klepetata, se smejita. Brez opozorila stegne sošolec nasproti roko in prevrne tvojo skodelico. Sok pljusne po mizi in steče na tla.  Tvoj prijatelj zajame sapo in obtoži sošolca, da je to storil </w:t>
      </w:r>
      <w:r w:rsidR="0004265E">
        <w:t>namenoma</w:t>
      </w:r>
      <w:r w:rsidR="00C70B61">
        <w:t>. "Oprosti!" takoj odvrne sošolec. "Bilo je po nesreči."</w:t>
      </w:r>
    </w:p>
    <w:p w:rsidR="00141736" w:rsidRDefault="002D6B71" w:rsidP="008C2805">
      <w:r>
        <w:pict>
          <v:rect id="_x0000_i1026" style="width:0;height:1.5pt" o:hralign="center" o:hrstd="t" o:hr="t" fillcolor="#aca899" stroked="f"/>
        </w:pict>
      </w:r>
    </w:p>
    <w:p w:rsidR="008C2805" w:rsidRDefault="008C2805">
      <w:pPr>
        <w:spacing w:line="276" w:lineRule="auto"/>
      </w:pPr>
      <w:r>
        <w:br w:type="page"/>
      </w:r>
    </w:p>
    <w:p w:rsidR="00141736" w:rsidRDefault="00141736" w:rsidP="008C2805">
      <w:r>
        <w:lastRenderedPageBreak/>
        <w:t>Predlog izvedbe:</w:t>
      </w:r>
    </w:p>
    <w:p w:rsidR="00141736" w:rsidRDefault="00141736" w:rsidP="008C2805">
      <w:pPr>
        <w:pStyle w:val="Odstavekseznama"/>
        <w:numPr>
          <w:ilvl w:val="0"/>
          <w:numId w:val="7"/>
        </w:numPr>
      </w:pPr>
      <w:r>
        <w:t>Poslušanje učiteljevega branja besedila.</w:t>
      </w:r>
    </w:p>
    <w:p w:rsidR="00141736" w:rsidRDefault="00141736" w:rsidP="008C2805">
      <w:pPr>
        <w:pStyle w:val="Odstavekseznama"/>
        <w:numPr>
          <w:ilvl w:val="0"/>
          <w:numId w:val="7"/>
        </w:numPr>
      </w:pPr>
      <w:r>
        <w:t>Razdelitev v skupine po 3-5 učencev, usmeritev učencev v prikaz situacije.</w:t>
      </w:r>
    </w:p>
    <w:p w:rsidR="00141736" w:rsidRDefault="00141736" w:rsidP="008C2805">
      <w:pPr>
        <w:pStyle w:val="Odstavekseznama"/>
        <w:numPr>
          <w:ilvl w:val="0"/>
          <w:numId w:val="7"/>
        </w:numPr>
      </w:pPr>
      <w:r>
        <w:t>Igra vlog – priprava skupin.</w:t>
      </w:r>
    </w:p>
    <w:p w:rsidR="00141736" w:rsidRDefault="00141736" w:rsidP="008C2805">
      <w:pPr>
        <w:pStyle w:val="Odstavekseznama"/>
        <w:numPr>
          <w:ilvl w:val="0"/>
          <w:numId w:val="7"/>
        </w:numPr>
      </w:pPr>
      <w:r>
        <w:t>Izbor dveh skupin, ki predstavita delo (brez vmesne analize).</w:t>
      </w:r>
    </w:p>
    <w:p w:rsidR="001C7C56" w:rsidRDefault="001C7C56" w:rsidP="008C2805">
      <w:pPr>
        <w:pStyle w:val="Odstavekseznama"/>
        <w:numPr>
          <w:ilvl w:val="0"/>
          <w:numId w:val="7"/>
        </w:numPr>
      </w:pPr>
      <w:r>
        <w:t>Analiza ravnanj oseb v posameznem prikazu, utemeljevanje.</w:t>
      </w:r>
    </w:p>
    <w:p w:rsidR="00141736" w:rsidRPr="002938C8" w:rsidRDefault="00141736" w:rsidP="008C2805">
      <w:pPr>
        <w:pStyle w:val="Odstavekseznama"/>
        <w:numPr>
          <w:ilvl w:val="0"/>
          <w:numId w:val="7"/>
        </w:numPr>
      </w:pPr>
      <w:r>
        <w:t>Razmišljanje ob vprašanjih in opisu novih situacij za razgovor</w:t>
      </w:r>
    </w:p>
    <w:p w:rsidR="00141736" w:rsidRDefault="00141736" w:rsidP="008C2805">
      <w:pPr>
        <w:pStyle w:val="Naslov4"/>
      </w:pPr>
      <w:r>
        <w:t>Vprašanja za razgovor</w:t>
      </w:r>
    </w:p>
    <w:p w:rsidR="00C70B61" w:rsidRDefault="00C70B61" w:rsidP="00C70B61">
      <w:pPr>
        <w:spacing w:after="0"/>
        <w:rPr>
          <w:bCs/>
          <w:iCs/>
        </w:rPr>
      </w:pPr>
      <w:r>
        <w:rPr>
          <w:bCs/>
          <w:iCs/>
        </w:rPr>
        <w:t xml:space="preserve">Kako ugotoviti, </w:t>
      </w:r>
      <w:r w:rsidRPr="00C70B61">
        <w:rPr>
          <w:bCs/>
          <w:iCs/>
        </w:rPr>
        <w:t xml:space="preserve"> da</w:t>
      </w:r>
      <w:r>
        <w:rPr>
          <w:bCs/>
          <w:iCs/>
        </w:rPr>
        <w:t xml:space="preserve"> je sošolec res po nesreči polil sok? Utemelji svojo ugotovitev.</w:t>
      </w:r>
    </w:p>
    <w:p w:rsidR="00C70B61" w:rsidRDefault="00C70B61" w:rsidP="00C70B61">
      <w:pPr>
        <w:spacing w:after="0"/>
        <w:rPr>
          <w:bCs/>
          <w:iCs/>
        </w:rPr>
      </w:pPr>
      <w:r>
        <w:rPr>
          <w:bCs/>
          <w:iCs/>
        </w:rPr>
        <w:t>Misliš, da mu je resnično žal, ker je polil tvoj sok? Utemelji svoje mnenje.</w:t>
      </w:r>
    </w:p>
    <w:p w:rsidR="00C70B61" w:rsidRDefault="00C70B61" w:rsidP="00C70B61">
      <w:pPr>
        <w:spacing w:after="0"/>
        <w:rPr>
          <w:bCs/>
          <w:iCs/>
        </w:rPr>
      </w:pPr>
      <w:r>
        <w:rPr>
          <w:bCs/>
          <w:iCs/>
        </w:rPr>
        <w:t>Bi ravnal drugače, če bi sok polil tvoj prijatelj? Kako?</w:t>
      </w:r>
    </w:p>
    <w:p w:rsidR="00C70B61" w:rsidRDefault="00C70B61" w:rsidP="00C70B61">
      <w:pPr>
        <w:spacing w:after="0"/>
        <w:rPr>
          <w:bCs/>
          <w:iCs/>
        </w:rPr>
      </w:pPr>
      <w:r>
        <w:rPr>
          <w:bCs/>
          <w:iCs/>
        </w:rPr>
        <w:t>Kaj bi moral sošolec storiti po dogodku?</w:t>
      </w:r>
    </w:p>
    <w:p w:rsidR="00C70B61" w:rsidRDefault="00C70B61" w:rsidP="00C70B61">
      <w:pPr>
        <w:spacing w:after="0"/>
        <w:rPr>
          <w:bCs/>
          <w:iCs/>
        </w:rPr>
      </w:pPr>
      <w:r>
        <w:rPr>
          <w:bCs/>
          <w:iCs/>
        </w:rPr>
        <w:t>Se komu zdi smešno, da je sok polit po mizi in tleh?</w:t>
      </w:r>
    </w:p>
    <w:p w:rsidR="00C70B61" w:rsidRDefault="00C70B61" w:rsidP="00C70B61">
      <w:pPr>
        <w:spacing w:after="0"/>
        <w:rPr>
          <w:bCs/>
          <w:iCs/>
        </w:rPr>
      </w:pPr>
      <w:r>
        <w:rPr>
          <w:bCs/>
          <w:iCs/>
        </w:rPr>
        <w:t xml:space="preserve">Kaj </w:t>
      </w:r>
      <w:r w:rsidR="007A0BF4">
        <w:rPr>
          <w:bCs/>
          <w:iCs/>
        </w:rPr>
        <w:t>bo storila učiteljica?</w:t>
      </w:r>
    </w:p>
    <w:p w:rsidR="007A0BF4" w:rsidRDefault="007A0BF4" w:rsidP="00C70B61">
      <w:pPr>
        <w:spacing w:after="0"/>
        <w:rPr>
          <w:bCs/>
          <w:iCs/>
        </w:rPr>
      </w:pPr>
    </w:p>
    <w:p w:rsidR="00C70B61" w:rsidRDefault="00C70B61" w:rsidP="00C70B61">
      <w:pPr>
        <w:spacing w:after="0"/>
        <w:rPr>
          <w:bCs/>
          <w:iCs/>
        </w:rPr>
      </w:pPr>
    </w:p>
    <w:p w:rsidR="00C70B61" w:rsidRPr="00C70B61" w:rsidRDefault="00C70B61" w:rsidP="00C70B61">
      <w:pPr>
        <w:spacing w:after="0"/>
        <w:rPr>
          <w:bCs/>
          <w:iCs/>
        </w:rPr>
      </w:pPr>
    </w:p>
    <w:p w:rsidR="00141736" w:rsidRDefault="00141736" w:rsidP="008C2805">
      <w:pPr>
        <w:rPr>
          <w:rStyle w:val="Intenzivenpoudarek"/>
        </w:rPr>
      </w:pPr>
      <w:r>
        <w:rPr>
          <w:rStyle w:val="Intenzivenpoudarek"/>
        </w:rPr>
        <w:t>Opis nove situacije</w:t>
      </w:r>
    </w:p>
    <w:p w:rsidR="007A0BF4" w:rsidRDefault="007A0BF4" w:rsidP="007A0BF4">
      <w:pPr>
        <w:spacing w:after="0"/>
        <w:rPr>
          <w:rStyle w:val="Intenzivenpoudarek"/>
          <w:b w:val="0"/>
          <w:i w:val="0"/>
          <w:color w:val="auto"/>
        </w:rPr>
      </w:pPr>
      <w:r>
        <w:rPr>
          <w:rStyle w:val="Intenzivenpoudarek"/>
          <w:b w:val="0"/>
          <w:i w:val="0"/>
          <w:color w:val="auto"/>
        </w:rPr>
        <w:t xml:space="preserve">1. Kaj pa, če si prepričan/a, da je sošolec sok polil nalašč. Tudi tvoj prijatelj je prepričan v to. Kako boš to povedala sošolcu? Čeprav on trdi drugače, mu ti dokažeš, da se laže. Kako? </w:t>
      </w:r>
    </w:p>
    <w:p w:rsidR="007A0BF4" w:rsidRDefault="007A0BF4" w:rsidP="007A0BF4">
      <w:pPr>
        <w:spacing w:after="0"/>
        <w:rPr>
          <w:rStyle w:val="Intenzivenpoudarek"/>
          <w:b w:val="0"/>
          <w:i w:val="0"/>
          <w:color w:val="auto"/>
        </w:rPr>
      </w:pPr>
      <w:r>
        <w:rPr>
          <w:rStyle w:val="Intenzivenpoudarek"/>
          <w:b w:val="0"/>
          <w:i w:val="0"/>
          <w:color w:val="auto"/>
        </w:rPr>
        <w:t>Kaj se zgodi s politim sokom? Dobiš drugo skodelico? Kaj rečeš pri okencu za hrano?</w:t>
      </w:r>
    </w:p>
    <w:p w:rsidR="007A0BF4" w:rsidRDefault="007A0BF4" w:rsidP="007A0BF4">
      <w:pPr>
        <w:spacing w:after="0"/>
        <w:rPr>
          <w:rStyle w:val="Intenzivenpoudarek"/>
          <w:b w:val="0"/>
          <w:i w:val="0"/>
          <w:color w:val="auto"/>
        </w:rPr>
      </w:pPr>
    </w:p>
    <w:p w:rsidR="007A0BF4" w:rsidRPr="007A0BF4" w:rsidRDefault="007A0BF4" w:rsidP="007A0BF4">
      <w:pPr>
        <w:spacing w:after="0"/>
        <w:rPr>
          <w:rStyle w:val="Intenzivenpoudarek"/>
          <w:b w:val="0"/>
          <w:i w:val="0"/>
          <w:color w:val="auto"/>
        </w:rPr>
      </w:pPr>
      <w:r>
        <w:rPr>
          <w:rStyle w:val="Intenzivenpoudarek"/>
          <w:b w:val="0"/>
          <w:i w:val="0"/>
          <w:color w:val="auto"/>
        </w:rPr>
        <w:t xml:space="preserve">2. </w:t>
      </w:r>
      <w:r w:rsidR="0004265E">
        <w:rPr>
          <w:rStyle w:val="Intenzivenpoudarek"/>
          <w:b w:val="0"/>
          <w:i w:val="0"/>
          <w:color w:val="auto"/>
        </w:rPr>
        <w:t xml:space="preserve">Morda pa nimaš prav glede sošolca. Res je sok polil po nesreči, ti pa si ga obsodil/a, da je to storil namenoma. Pristopila je učiteljica in tvoj sošolec je v težavah. Kako se počutiš sedaj? Kaj meniš o vlogi svojega prijatelja? Kaj se bo zgodilo, če se opravičiš sošolcu in učiteljici? Kaj misliš, kako bosta sprejela tvoje opravičilo? Kaj si se naučil/a iz tega dogodka? </w:t>
      </w:r>
    </w:p>
    <w:sectPr w:rsidR="007A0BF4" w:rsidRPr="007A0BF4" w:rsidSect="00897A2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492" w:rsidRDefault="00526492" w:rsidP="008C2805">
      <w:pPr>
        <w:spacing w:after="0"/>
      </w:pPr>
      <w:r>
        <w:separator/>
      </w:r>
    </w:p>
  </w:endnote>
  <w:endnote w:type="continuationSeparator" w:id="1">
    <w:p w:rsidR="00526492" w:rsidRDefault="00526492" w:rsidP="008C28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805" w:rsidRDefault="008C2805">
    <w:pPr>
      <w:pStyle w:val="Noga"/>
    </w:pPr>
    <w:r>
      <w:t>Vir: EdHelper.com</w:t>
    </w:r>
  </w:p>
  <w:p w:rsidR="008C2805" w:rsidRDefault="008C280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492" w:rsidRDefault="00526492" w:rsidP="008C2805">
      <w:pPr>
        <w:spacing w:after="0"/>
      </w:pPr>
      <w:r>
        <w:separator/>
      </w:r>
    </w:p>
  </w:footnote>
  <w:footnote w:type="continuationSeparator" w:id="1">
    <w:p w:rsidR="00526492" w:rsidRDefault="00526492" w:rsidP="008C280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6F1"/>
    <w:multiLevelType w:val="hybridMultilevel"/>
    <w:tmpl w:val="A3380D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33D3E08"/>
    <w:multiLevelType w:val="hybridMultilevel"/>
    <w:tmpl w:val="D77090A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18CE397A"/>
    <w:multiLevelType w:val="hybridMultilevel"/>
    <w:tmpl w:val="8B2CA10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1C18728A"/>
    <w:multiLevelType w:val="hybridMultilevel"/>
    <w:tmpl w:val="B9848FD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15564DC"/>
    <w:multiLevelType w:val="hybridMultilevel"/>
    <w:tmpl w:val="9F9A6D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DBE1A35"/>
    <w:multiLevelType w:val="hybridMultilevel"/>
    <w:tmpl w:val="48508BE0"/>
    <w:lvl w:ilvl="0" w:tplc="4D58B996">
      <w:start w:val="1"/>
      <w:numFmt w:val="bullet"/>
      <w:lvlText w:val=""/>
      <w:lvlJc w:val="left"/>
      <w:pPr>
        <w:tabs>
          <w:tab w:val="num" w:pos="35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69528C7"/>
    <w:multiLevelType w:val="hybridMultilevel"/>
    <w:tmpl w:val="3F8896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41736"/>
    <w:rsid w:val="0004265E"/>
    <w:rsid w:val="00141736"/>
    <w:rsid w:val="001C7C56"/>
    <w:rsid w:val="002C235A"/>
    <w:rsid w:val="002D6B71"/>
    <w:rsid w:val="00356D2B"/>
    <w:rsid w:val="0041387B"/>
    <w:rsid w:val="00440349"/>
    <w:rsid w:val="00526492"/>
    <w:rsid w:val="006D4B1B"/>
    <w:rsid w:val="0073266D"/>
    <w:rsid w:val="007A0BF4"/>
    <w:rsid w:val="00897A29"/>
    <w:rsid w:val="008B5EAF"/>
    <w:rsid w:val="008C2805"/>
    <w:rsid w:val="009B0DCE"/>
    <w:rsid w:val="00AF3F3E"/>
    <w:rsid w:val="00B419F6"/>
    <w:rsid w:val="00B672EB"/>
    <w:rsid w:val="00C70B61"/>
    <w:rsid w:val="00CA63CE"/>
    <w:rsid w:val="00D82FE9"/>
    <w:rsid w:val="00F4301C"/>
    <w:rsid w:val="00FC772D"/>
    <w:rsid w:val="00FD7F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2805"/>
    <w:pPr>
      <w:spacing w:line="240" w:lineRule="auto"/>
    </w:pPr>
  </w:style>
  <w:style w:type="paragraph" w:styleId="Naslov1">
    <w:name w:val="heading 1"/>
    <w:basedOn w:val="Navaden"/>
    <w:next w:val="Navaden"/>
    <w:link w:val="Naslov1Znak"/>
    <w:uiPriority w:val="9"/>
    <w:qFormat/>
    <w:rsid w:val="001417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141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link w:val="Naslov4Znak"/>
    <w:uiPriority w:val="9"/>
    <w:unhideWhenUsed/>
    <w:qFormat/>
    <w:rsid w:val="00141736"/>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141736"/>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41736"/>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141736"/>
    <w:rPr>
      <w:rFonts w:asciiTheme="majorHAnsi" w:eastAsiaTheme="majorEastAsia" w:hAnsiTheme="majorHAnsi" w:cstheme="majorBidi"/>
      <w:b/>
      <w:bCs/>
      <w:color w:val="4F81BD" w:themeColor="accent1"/>
      <w:sz w:val="26"/>
      <w:szCs w:val="26"/>
    </w:rPr>
  </w:style>
  <w:style w:type="character" w:customStyle="1" w:styleId="Naslov4Znak">
    <w:name w:val="Naslov 4 Znak"/>
    <w:basedOn w:val="Privzetapisavaodstavka"/>
    <w:link w:val="Naslov4"/>
    <w:uiPriority w:val="9"/>
    <w:rsid w:val="00141736"/>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141736"/>
    <w:rPr>
      <w:rFonts w:asciiTheme="majorHAnsi" w:eastAsiaTheme="majorEastAsia" w:hAnsiTheme="majorHAnsi" w:cstheme="majorBidi"/>
      <w:color w:val="243F60" w:themeColor="accent1" w:themeShade="7F"/>
    </w:rPr>
  </w:style>
  <w:style w:type="paragraph" w:styleId="Odstavekseznama">
    <w:name w:val="List Paragraph"/>
    <w:basedOn w:val="Navaden"/>
    <w:uiPriority w:val="34"/>
    <w:qFormat/>
    <w:rsid w:val="00141736"/>
    <w:pPr>
      <w:ind w:left="720"/>
      <w:contextualSpacing/>
    </w:pPr>
  </w:style>
  <w:style w:type="paragraph" w:styleId="Naslov">
    <w:name w:val="Title"/>
    <w:basedOn w:val="Navaden"/>
    <w:next w:val="Navaden"/>
    <w:link w:val="NaslovZnak"/>
    <w:uiPriority w:val="10"/>
    <w:qFormat/>
    <w:rsid w:val="001417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141736"/>
    <w:rPr>
      <w:rFonts w:asciiTheme="majorHAnsi" w:eastAsiaTheme="majorEastAsia" w:hAnsiTheme="majorHAnsi" w:cstheme="majorBidi"/>
      <w:color w:val="17365D" w:themeColor="text2" w:themeShade="BF"/>
      <w:spacing w:val="5"/>
      <w:kern w:val="28"/>
      <w:sz w:val="52"/>
      <w:szCs w:val="52"/>
    </w:rPr>
  </w:style>
  <w:style w:type="character" w:styleId="Poudarek">
    <w:name w:val="Emphasis"/>
    <w:basedOn w:val="Privzetapisavaodstavka"/>
    <w:uiPriority w:val="20"/>
    <w:qFormat/>
    <w:rsid w:val="00141736"/>
    <w:rPr>
      <w:i/>
      <w:iCs/>
    </w:rPr>
  </w:style>
  <w:style w:type="paragraph" w:styleId="Podnaslov">
    <w:name w:val="Subtitle"/>
    <w:basedOn w:val="Navaden"/>
    <w:next w:val="Navaden"/>
    <w:link w:val="PodnaslovZnak"/>
    <w:uiPriority w:val="11"/>
    <w:qFormat/>
    <w:rsid w:val="00141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141736"/>
    <w:rPr>
      <w:rFonts w:asciiTheme="majorHAnsi" w:eastAsiaTheme="majorEastAsia" w:hAnsiTheme="majorHAnsi" w:cstheme="majorBidi"/>
      <w:i/>
      <w:iCs/>
      <w:color w:val="4F81BD" w:themeColor="accent1"/>
      <w:spacing w:val="15"/>
      <w:sz w:val="24"/>
      <w:szCs w:val="24"/>
    </w:rPr>
  </w:style>
  <w:style w:type="character" w:styleId="Intenzivenpoudarek">
    <w:name w:val="Intense Emphasis"/>
    <w:basedOn w:val="Privzetapisavaodstavka"/>
    <w:uiPriority w:val="21"/>
    <w:qFormat/>
    <w:rsid w:val="00141736"/>
    <w:rPr>
      <w:b/>
      <w:bCs/>
      <w:i/>
      <w:iCs/>
      <w:color w:val="4F81BD" w:themeColor="accent1"/>
    </w:rPr>
  </w:style>
  <w:style w:type="paragraph" w:styleId="Glava">
    <w:name w:val="header"/>
    <w:basedOn w:val="Navaden"/>
    <w:link w:val="GlavaZnak"/>
    <w:uiPriority w:val="99"/>
    <w:semiHidden/>
    <w:unhideWhenUsed/>
    <w:rsid w:val="008C2805"/>
    <w:pPr>
      <w:tabs>
        <w:tab w:val="center" w:pos="4536"/>
        <w:tab w:val="right" w:pos="9072"/>
      </w:tabs>
      <w:spacing w:after="0"/>
    </w:pPr>
  </w:style>
  <w:style w:type="character" w:customStyle="1" w:styleId="GlavaZnak">
    <w:name w:val="Glava Znak"/>
    <w:basedOn w:val="Privzetapisavaodstavka"/>
    <w:link w:val="Glava"/>
    <w:uiPriority w:val="99"/>
    <w:semiHidden/>
    <w:rsid w:val="008C2805"/>
  </w:style>
  <w:style w:type="paragraph" w:styleId="Noga">
    <w:name w:val="footer"/>
    <w:basedOn w:val="Navaden"/>
    <w:link w:val="NogaZnak"/>
    <w:uiPriority w:val="99"/>
    <w:unhideWhenUsed/>
    <w:rsid w:val="008C2805"/>
    <w:pPr>
      <w:tabs>
        <w:tab w:val="center" w:pos="4536"/>
        <w:tab w:val="right" w:pos="9072"/>
      </w:tabs>
      <w:spacing w:after="0"/>
    </w:pPr>
  </w:style>
  <w:style w:type="character" w:customStyle="1" w:styleId="NogaZnak">
    <w:name w:val="Noga Znak"/>
    <w:basedOn w:val="Privzetapisavaodstavka"/>
    <w:link w:val="Noga"/>
    <w:uiPriority w:val="99"/>
    <w:rsid w:val="008C2805"/>
  </w:style>
  <w:style w:type="paragraph" w:styleId="Besedilooblaka">
    <w:name w:val="Balloon Text"/>
    <w:basedOn w:val="Navaden"/>
    <w:link w:val="BesedilooblakaZnak"/>
    <w:uiPriority w:val="99"/>
    <w:semiHidden/>
    <w:unhideWhenUsed/>
    <w:rsid w:val="008C280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2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501</Words>
  <Characters>2860</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Kralj</dc:creator>
  <cp:keywords/>
  <dc:description/>
  <cp:lastModifiedBy>Nataša</cp:lastModifiedBy>
  <cp:revision>3</cp:revision>
  <dcterms:created xsi:type="dcterms:W3CDTF">2008-03-26T08:20:00Z</dcterms:created>
  <dcterms:modified xsi:type="dcterms:W3CDTF">2008-03-26T08:44:00Z</dcterms:modified>
</cp:coreProperties>
</file>