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1A3" w:rsidRPr="00707F41" w:rsidRDefault="002901A3" w:rsidP="002901A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color w:val="2A6496"/>
        </w:rPr>
        <w:drawing>
          <wp:inline distT="0" distB="0" distL="0" distR="0" wp14:anchorId="0C150B6E" wp14:editId="1E642500">
            <wp:extent cx="861060" cy="609600"/>
            <wp:effectExtent l="0" t="0" r="0" b="0"/>
            <wp:docPr id="4" name="Slika 4" descr="#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#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2EC20A9" wp14:editId="37AD9497">
            <wp:extent cx="1040062" cy="950595"/>
            <wp:effectExtent l="0" t="0" r="8255" b="190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7056" cy="99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1A3" w:rsidRPr="003C79BF" w:rsidRDefault="002901A3" w:rsidP="002901A3">
      <w:pPr>
        <w:pStyle w:val="Odstavekseznam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901A3" w:rsidRPr="003C79BF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9BF">
        <w:rPr>
          <w:rFonts w:ascii="Arial" w:hAnsi="Arial" w:cs="Arial"/>
          <w:sz w:val="24"/>
          <w:szCs w:val="24"/>
        </w:rPr>
        <w:t>s pomočjo merila</w:t>
      </w:r>
      <w:r>
        <w:rPr>
          <w:rFonts w:ascii="Arial" w:hAnsi="Arial" w:cs="Arial"/>
          <w:sz w:val="24"/>
          <w:szCs w:val="24"/>
        </w:rPr>
        <w:t xml:space="preserve"> na zemljevidu</w:t>
      </w:r>
      <w:r w:rsidRPr="003C79BF">
        <w:rPr>
          <w:rFonts w:ascii="Arial" w:hAnsi="Arial" w:cs="Arial"/>
          <w:sz w:val="24"/>
          <w:szCs w:val="24"/>
        </w:rPr>
        <w:t xml:space="preserve"> izračunaj </w:t>
      </w:r>
      <w:r w:rsidRPr="003C79BF">
        <w:rPr>
          <w:rFonts w:ascii="Arial" w:hAnsi="Arial" w:cs="Arial"/>
          <w:b/>
          <w:sz w:val="24"/>
          <w:szCs w:val="24"/>
        </w:rPr>
        <w:t>zračno razdaljo</w:t>
      </w:r>
      <w:r>
        <w:rPr>
          <w:rFonts w:ascii="Arial" w:hAnsi="Arial" w:cs="Arial"/>
          <w:sz w:val="24"/>
          <w:szCs w:val="24"/>
        </w:rPr>
        <w:t xml:space="preserve"> od Kopra do Rašice</w:t>
      </w:r>
      <w:r w:rsidRPr="003C79BF">
        <w:rPr>
          <w:rFonts w:ascii="Arial" w:hAnsi="Arial" w:cs="Arial"/>
          <w:sz w:val="24"/>
          <w:szCs w:val="24"/>
        </w:rPr>
        <w:t>, pri tem upoštevaj, da j</w:t>
      </w:r>
      <w:r>
        <w:rPr>
          <w:rFonts w:ascii="Arial" w:hAnsi="Arial" w:cs="Arial"/>
          <w:sz w:val="24"/>
          <w:szCs w:val="24"/>
        </w:rPr>
        <w:t>e merilo zemljevida 1 : 500.000,</w:t>
      </w:r>
    </w:p>
    <w:p w:rsidR="002901A3" w:rsidRPr="003C79BF" w:rsidRDefault="002901A3" w:rsidP="002901A3">
      <w:pPr>
        <w:pStyle w:val="Odstavekseznam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ODG.:_______________________________________________________________</w:t>
      </w:r>
    </w:p>
    <w:p w:rsidR="002901A3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9BF">
        <w:rPr>
          <w:rFonts w:ascii="Arial" w:hAnsi="Arial" w:cs="Arial"/>
          <w:sz w:val="24"/>
          <w:szCs w:val="24"/>
        </w:rPr>
        <w:t>s pomočjo zemljevi</w:t>
      </w:r>
      <w:r>
        <w:rPr>
          <w:rFonts w:ascii="Arial" w:hAnsi="Arial" w:cs="Arial"/>
          <w:sz w:val="24"/>
          <w:szCs w:val="24"/>
        </w:rPr>
        <w:t>da določi</w:t>
      </w:r>
      <w:r w:rsidRPr="003C7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geografsko lego Rašice</w:t>
      </w:r>
      <w:r w:rsidRPr="003C7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(g. š. in g. d.)</w:t>
      </w:r>
    </w:p>
    <w:p w:rsidR="002901A3" w:rsidRDefault="002901A3" w:rsidP="002901A3">
      <w:pPr>
        <w:pStyle w:val="Odstavekseznam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ODG.:_______________________________________________________________</w:t>
      </w:r>
    </w:p>
    <w:p w:rsidR="002901A3" w:rsidRPr="003C79BF" w:rsidRDefault="002901A3" w:rsidP="002901A3">
      <w:pPr>
        <w:pStyle w:val="Odstavekseznam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2901A3" w:rsidRPr="00857818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C79BF">
        <w:rPr>
          <w:rFonts w:ascii="Arial" w:hAnsi="Arial" w:cs="Arial"/>
          <w:sz w:val="24"/>
          <w:szCs w:val="24"/>
        </w:rPr>
        <w:t xml:space="preserve"> pomočjo različnih merilnih napr</w:t>
      </w:r>
      <w:r>
        <w:rPr>
          <w:rFonts w:ascii="Arial" w:hAnsi="Arial" w:cs="Arial"/>
          <w:sz w:val="24"/>
          <w:szCs w:val="24"/>
        </w:rPr>
        <w:t xml:space="preserve">av opravi meritve in opazovanja. </w:t>
      </w:r>
      <w:r w:rsidRPr="00857818">
        <w:rPr>
          <w:rFonts w:ascii="Arial" w:hAnsi="Arial" w:cs="Arial"/>
          <w:sz w:val="24"/>
          <w:szCs w:val="24"/>
        </w:rPr>
        <w:t xml:space="preserve">Dobljene podatke vpiši na ustrezno mesto v spodnjo tabelo.  </w:t>
      </w:r>
    </w:p>
    <w:p w:rsidR="002901A3" w:rsidRPr="003C79BF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9BF">
        <w:rPr>
          <w:rFonts w:ascii="Arial" w:hAnsi="Arial" w:cs="Arial"/>
          <w:sz w:val="24"/>
          <w:szCs w:val="24"/>
        </w:rPr>
        <w:t xml:space="preserve">izmeri </w:t>
      </w:r>
      <w:r w:rsidRPr="003C79BF">
        <w:rPr>
          <w:rFonts w:ascii="Arial" w:hAnsi="Arial" w:cs="Arial"/>
          <w:b/>
          <w:sz w:val="24"/>
          <w:szCs w:val="24"/>
        </w:rPr>
        <w:t>temperaturo zraka</w:t>
      </w:r>
      <w:r w:rsidRPr="003C79BF">
        <w:rPr>
          <w:rFonts w:ascii="Arial" w:hAnsi="Arial" w:cs="Arial"/>
          <w:sz w:val="24"/>
          <w:szCs w:val="24"/>
        </w:rPr>
        <w:t xml:space="preserve"> in </w:t>
      </w:r>
      <w:r w:rsidRPr="003C79BF">
        <w:rPr>
          <w:rFonts w:ascii="Arial" w:hAnsi="Arial" w:cs="Arial"/>
          <w:b/>
          <w:sz w:val="24"/>
          <w:szCs w:val="24"/>
        </w:rPr>
        <w:t>vode</w:t>
      </w:r>
      <w:r w:rsidRPr="003C79BF">
        <w:rPr>
          <w:rFonts w:ascii="Arial" w:hAnsi="Arial" w:cs="Arial"/>
          <w:sz w:val="24"/>
          <w:szCs w:val="24"/>
        </w:rPr>
        <w:t xml:space="preserve">, </w:t>
      </w:r>
    </w:p>
    <w:p w:rsidR="002901A3" w:rsidRPr="003C79BF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9BF">
        <w:rPr>
          <w:rFonts w:ascii="Arial" w:hAnsi="Arial" w:cs="Arial"/>
          <w:sz w:val="24"/>
          <w:szCs w:val="24"/>
        </w:rPr>
        <w:t xml:space="preserve">izračunaj </w:t>
      </w:r>
      <w:r w:rsidRPr="003C79BF">
        <w:rPr>
          <w:rFonts w:ascii="Arial" w:hAnsi="Arial" w:cs="Arial"/>
          <w:b/>
          <w:sz w:val="24"/>
          <w:szCs w:val="24"/>
        </w:rPr>
        <w:t>hitrost potoka</w:t>
      </w:r>
      <w:r w:rsidRPr="003C79BF">
        <w:rPr>
          <w:rFonts w:ascii="Arial" w:hAnsi="Arial" w:cs="Arial"/>
          <w:sz w:val="24"/>
          <w:szCs w:val="24"/>
        </w:rPr>
        <w:t xml:space="preserve">, </w:t>
      </w:r>
    </w:p>
    <w:p w:rsidR="002901A3" w:rsidRPr="003C79BF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9BF">
        <w:rPr>
          <w:rFonts w:ascii="Arial" w:hAnsi="Arial" w:cs="Arial"/>
          <w:sz w:val="24"/>
          <w:szCs w:val="24"/>
        </w:rPr>
        <w:t xml:space="preserve">določi </w:t>
      </w:r>
      <w:r w:rsidRPr="003C79BF">
        <w:rPr>
          <w:rFonts w:ascii="Arial" w:hAnsi="Arial" w:cs="Arial"/>
          <w:b/>
          <w:sz w:val="24"/>
          <w:szCs w:val="24"/>
        </w:rPr>
        <w:t>pH vrednost</w:t>
      </w:r>
      <w:r w:rsidRPr="003C79BF">
        <w:rPr>
          <w:rFonts w:ascii="Arial" w:hAnsi="Arial" w:cs="Arial"/>
          <w:sz w:val="24"/>
          <w:szCs w:val="24"/>
        </w:rPr>
        <w:t xml:space="preserve"> potoka, </w:t>
      </w:r>
    </w:p>
    <w:p w:rsidR="002901A3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9BF">
        <w:rPr>
          <w:rFonts w:ascii="Arial" w:hAnsi="Arial" w:cs="Arial"/>
          <w:sz w:val="24"/>
          <w:szCs w:val="24"/>
        </w:rPr>
        <w:t xml:space="preserve">s pomočjo kompasa določi </w:t>
      </w:r>
      <w:r w:rsidRPr="003C79BF">
        <w:rPr>
          <w:rFonts w:ascii="Arial" w:hAnsi="Arial" w:cs="Arial"/>
          <w:b/>
          <w:sz w:val="24"/>
          <w:szCs w:val="24"/>
        </w:rPr>
        <w:t>smer rečnega toka</w:t>
      </w:r>
      <w:r>
        <w:rPr>
          <w:rFonts w:ascii="Arial" w:hAnsi="Arial" w:cs="Arial"/>
          <w:sz w:val="24"/>
          <w:szCs w:val="24"/>
        </w:rPr>
        <w:t>,</w:t>
      </w:r>
    </w:p>
    <w:p w:rsidR="002901A3" w:rsidRDefault="002901A3" w:rsidP="002901A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opazuj oba bregova potoka Rašice in zapiši ugotovitve</w:t>
      </w:r>
      <w:r w:rsidRPr="003C79B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33"/>
        <w:gridCol w:w="1450"/>
        <w:gridCol w:w="1489"/>
        <w:gridCol w:w="1472"/>
        <w:gridCol w:w="1251"/>
        <w:gridCol w:w="1237"/>
      </w:tblGrid>
      <w:tr w:rsidR="002901A3" w:rsidTr="004C08A0">
        <w:tc>
          <w:tcPr>
            <w:tcW w:w="1685" w:type="dxa"/>
          </w:tcPr>
          <w:p w:rsidR="002901A3" w:rsidRPr="003C79BF" w:rsidRDefault="002901A3" w:rsidP="004C08A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79BF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3C79BF">
              <w:rPr>
                <w:rFonts w:ascii="Arial" w:hAnsi="Arial" w:cs="Arial"/>
                <w:b/>
                <w:sz w:val="16"/>
                <w:szCs w:val="24"/>
              </w:rPr>
              <w:t>vode</w:t>
            </w:r>
            <w:proofErr w:type="spellEnd"/>
            <w:r w:rsidRPr="003C79BF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3C79BF">
              <w:rPr>
                <w:rFonts w:ascii="Arial" w:hAnsi="Arial" w:cs="Arial"/>
                <w:b/>
                <w:sz w:val="24"/>
                <w:szCs w:val="24"/>
              </w:rPr>
              <w:t>(°C)</w:t>
            </w:r>
          </w:p>
        </w:tc>
        <w:tc>
          <w:tcPr>
            <w:tcW w:w="1701" w:type="dxa"/>
          </w:tcPr>
          <w:p w:rsidR="002901A3" w:rsidRPr="00133344" w:rsidRDefault="002901A3" w:rsidP="004C08A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344">
              <w:rPr>
                <w:rFonts w:ascii="Arial" w:hAnsi="Arial" w:cs="Arial"/>
                <w:sz w:val="24"/>
                <w:szCs w:val="24"/>
              </w:rPr>
              <w:t>T</w:t>
            </w:r>
            <w:r w:rsidRPr="00133344">
              <w:rPr>
                <w:rFonts w:ascii="Arial" w:hAnsi="Arial" w:cs="Arial"/>
                <w:sz w:val="16"/>
                <w:szCs w:val="16"/>
              </w:rPr>
              <w:t>zraka</w:t>
            </w:r>
            <w:proofErr w:type="spellEnd"/>
            <w:r w:rsidRPr="00133344">
              <w:rPr>
                <w:rFonts w:ascii="Arial" w:hAnsi="Arial" w:cs="Arial"/>
                <w:sz w:val="24"/>
                <w:szCs w:val="24"/>
              </w:rPr>
              <w:t xml:space="preserve"> (°C)</w:t>
            </w:r>
          </w:p>
        </w:tc>
        <w:tc>
          <w:tcPr>
            <w:tcW w:w="1701" w:type="dxa"/>
          </w:tcPr>
          <w:p w:rsidR="002901A3" w:rsidRPr="003C79BF" w:rsidRDefault="002901A3" w:rsidP="004C08A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79BF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3C79BF">
              <w:rPr>
                <w:rFonts w:ascii="Arial" w:hAnsi="Arial" w:cs="Arial"/>
                <w:b/>
                <w:sz w:val="16"/>
                <w:szCs w:val="16"/>
              </w:rPr>
              <w:t>potoka</w:t>
            </w:r>
            <w:proofErr w:type="spellEnd"/>
            <w:r w:rsidRPr="003C79BF">
              <w:rPr>
                <w:rFonts w:ascii="Arial" w:hAnsi="Arial" w:cs="Arial"/>
                <w:b/>
                <w:sz w:val="24"/>
                <w:szCs w:val="24"/>
              </w:rPr>
              <w:t xml:space="preserve"> (m/s)</w:t>
            </w:r>
          </w:p>
        </w:tc>
        <w:tc>
          <w:tcPr>
            <w:tcW w:w="1559" w:type="dxa"/>
          </w:tcPr>
          <w:p w:rsidR="002901A3" w:rsidRPr="003C79BF" w:rsidRDefault="002901A3" w:rsidP="004C08A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79BF">
              <w:rPr>
                <w:rFonts w:ascii="Arial" w:hAnsi="Arial" w:cs="Arial"/>
                <w:b/>
                <w:sz w:val="24"/>
                <w:szCs w:val="24"/>
              </w:rPr>
              <w:t>pH vrednost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901A3" w:rsidRPr="003C79BF" w:rsidRDefault="002901A3" w:rsidP="004C08A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79BF">
              <w:rPr>
                <w:rFonts w:ascii="Arial" w:hAnsi="Arial" w:cs="Arial"/>
                <w:b/>
                <w:sz w:val="24"/>
                <w:szCs w:val="24"/>
              </w:rPr>
              <w:t>smer toka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901A3" w:rsidRPr="003C79BF" w:rsidRDefault="002901A3" w:rsidP="004C08A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breg</w:t>
            </w:r>
          </w:p>
        </w:tc>
      </w:tr>
      <w:tr w:rsidR="002901A3" w:rsidTr="004C08A0">
        <w:tc>
          <w:tcPr>
            <w:tcW w:w="1685" w:type="dxa"/>
          </w:tcPr>
          <w:p w:rsidR="002901A3" w:rsidRPr="00133344" w:rsidRDefault="002901A3" w:rsidP="004C08A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01A3" w:rsidRPr="00133344" w:rsidRDefault="002901A3" w:rsidP="004C08A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01A3" w:rsidRDefault="002901A3" w:rsidP="004C08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01A3" w:rsidRDefault="002901A3" w:rsidP="004C08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01A3" w:rsidRDefault="002901A3" w:rsidP="004C08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01A3" w:rsidRDefault="002901A3" w:rsidP="004C08A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01A3" w:rsidRDefault="002901A3">
      <w:bookmarkStart w:id="0" w:name="_GoBack"/>
      <w:bookmarkEnd w:id="0"/>
    </w:p>
    <w:sectPr w:rsidR="0029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C3C65"/>
    <w:multiLevelType w:val="hybridMultilevel"/>
    <w:tmpl w:val="F6907AFE"/>
    <w:lvl w:ilvl="0" w:tplc="E8CA0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024115"/>
    <w:multiLevelType w:val="hybridMultilevel"/>
    <w:tmpl w:val="AFE20416"/>
    <w:lvl w:ilvl="0" w:tplc="03FAEF7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A3"/>
    <w:rsid w:val="002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D1827-AF8F-4D97-B8DC-E66E4E75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901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01A3"/>
    <w:pPr>
      <w:ind w:left="720"/>
      <w:contextualSpacing/>
    </w:pPr>
  </w:style>
  <w:style w:type="table" w:styleId="Tabelamrea">
    <w:name w:val="Table Grid"/>
    <w:basedOn w:val="Navadnatabela"/>
    <w:uiPriority w:val="39"/>
    <w:rsid w:val="0029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0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nclipart.org/detail/190864/river-between-the-green-fields-with-tre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</dc:creator>
  <cp:keywords/>
  <dc:description/>
  <cp:lastModifiedBy>Eka</cp:lastModifiedBy>
  <cp:revision>1</cp:revision>
  <dcterms:created xsi:type="dcterms:W3CDTF">2019-12-11T19:07:00Z</dcterms:created>
  <dcterms:modified xsi:type="dcterms:W3CDTF">2019-12-11T19:08:00Z</dcterms:modified>
</cp:coreProperties>
</file>