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73" w:rsidRDefault="00E36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E36873">
        <w:tc>
          <w:tcPr>
            <w:tcW w:w="3652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Učitelj:</w:t>
            </w:r>
            <w:r w:rsidR="000766E0">
              <w:rPr>
                <w:b/>
                <w:sz w:val="28"/>
                <w:szCs w:val="28"/>
              </w:rPr>
              <w:t xml:space="preserve"> Lilijana Petek</w:t>
            </w:r>
          </w:p>
        </w:tc>
        <w:tc>
          <w:tcPr>
            <w:tcW w:w="2977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Šola:</w:t>
            </w:r>
            <w:r w:rsidR="000766E0">
              <w:rPr>
                <w:b/>
                <w:sz w:val="28"/>
                <w:szCs w:val="28"/>
              </w:rPr>
              <w:t xml:space="preserve"> Prva gimnazija Maribor</w:t>
            </w:r>
          </w:p>
        </w:tc>
        <w:tc>
          <w:tcPr>
            <w:tcW w:w="2835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Predmet:</w:t>
            </w:r>
            <w:r w:rsidR="000766E0">
              <w:rPr>
                <w:b/>
                <w:sz w:val="28"/>
                <w:szCs w:val="28"/>
              </w:rPr>
              <w:t xml:space="preserve"> matematika</w:t>
            </w:r>
          </w:p>
        </w:tc>
        <w:tc>
          <w:tcPr>
            <w:tcW w:w="2126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Razred:</w:t>
            </w:r>
            <w:r w:rsidR="000766E0">
              <w:rPr>
                <w:b/>
                <w:sz w:val="28"/>
                <w:szCs w:val="28"/>
              </w:rPr>
              <w:t xml:space="preserve"> 3. a</w:t>
            </w:r>
          </w:p>
        </w:tc>
        <w:tc>
          <w:tcPr>
            <w:tcW w:w="2693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</w:t>
            </w:r>
            <w:r w:rsidR="000766E0">
              <w:rPr>
                <w:b/>
                <w:sz w:val="28"/>
                <w:szCs w:val="28"/>
              </w:rPr>
              <w:t xml:space="preserve"> 7. 5. 2019</w:t>
            </w:r>
          </w:p>
        </w:tc>
      </w:tr>
      <w:tr w:rsidR="00E36873">
        <w:tc>
          <w:tcPr>
            <w:tcW w:w="11590" w:type="dxa"/>
            <w:gridSpan w:val="4"/>
          </w:tcPr>
          <w:p w:rsidR="00E36873" w:rsidRDefault="003D013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SKLOP:</w:t>
            </w:r>
            <w:r w:rsidR="000766E0">
              <w:rPr>
                <w:b/>
                <w:sz w:val="28"/>
                <w:szCs w:val="28"/>
              </w:rPr>
              <w:t xml:space="preserve"> Trigonometrija – sinusno nihanje</w:t>
            </w:r>
          </w:p>
        </w:tc>
        <w:tc>
          <w:tcPr>
            <w:tcW w:w="2693" w:type="dxa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Število ur:</w:t>
            </w:r>
            <w:r w:rsidR="000766E0">
              <w:rPr>
                <w:b/>
                <w:sz w:val="28"/>
                <w:szCs w:val="28"/>
              </w:rPr>
              <w:t xml:space="preserve"> 2</w:t>
            </w:r>
          </w:p>
        </w:tc>
      </w:tr>
    </w:tbl>
    <w:p w:rsidR="00E36873" w:rsidRDefault="003D0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SPROTNA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UČNA PRIPRAVA</w:t>
      </w:r>
    </w:p>
    <w:p w:rsidR="00E36873" w:rsidRDefault="00E36873">
      <w:pPr>
        <w:rPr>
          <w:b/>
          <w:sz w:val="28"/>
          <w:szCs w:val="28"/>
        </w:rPr>
      </w:pPr>
    </w:p>
    <w:tbl>
      <w:tblPr>
        <w:tblStyle w:val="a0"/>
        <w:tblW w:w="142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3024"/>
        <w:gridCol w:w="5169"/>
        <w:gridCol w:w="3260"/>
      </w:tblGrid>
      <w:tr w:rsidR="00E36873" w:rsidTr="000766E0">
        <w:trPr>
          <w:trHeight w:val="380"/>
        </w:trPr>
        <w:tc>
          <w:tcPr>
            <w:tcW w:w="2830" w:type="dxa"/>
            <w:tcBorders>
              <w:right w:val="single" w:sz="4" w:space="0" w:color="000000"/>
            </w:tcBorders>
            <w:shd w:val="clear" w:color="auto" w:fill="auto"/>
          </w:tcPr>
          <w:p w:rsidR="00E36873" w:rsidRDefault="003D01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UČNI NAČRT</w:t>
            </w:r>
          </w:p>
        </w:tc>
        <w:tc>
          <w:tcPr>
            <w:tcW w:w="11453" w:type="dxa"/>
            <w:gridSpan w:val="3"/>
            <w:tcBorders>
              <w:left w:val="single" w:sz="4" w:space="0" w:color="000000"/>
            </w:tcBorders>
            <w:shd w:val="clear" w:color="auto" w:fill="DBE5F1"/>
          </w:tcPr>
          <w:p w:rsidR="00E36873" w:rsidRDefault="003D0139">
            <w:pPr>
              <w:jc w:val="center"/>
              <w:rPr>
                <w:b/>
                <w:sz w:val="28"/>
                <w:szCs w:val="28"/>
              </w:rPr>
            </w:pPr>
            <w:r w:rsidRPr="00A70445">
              <w:rPr>
                <w:b/>
                <w:sz w:val="28"/>
                <w:szCs w:val="28"/>
              </w:rPr>
              <w:t xml:space="preserve">         OBLIK</w:t>
            </w:r>
            <w:r w:rsidR="00FE3558" w:rsidRPr="00A70445">
              <w:rPr>
                <w:b/>
                <w:sz w:val="28"/>
                <w:szCs w:val="28"/>
              </w:rPr>
              <w:t>OVANO/NAČRTOVANO SKUPAJ Z DIJAKI</w:t>
            </w:r>
          </w:p>
        </w:tc>
      </w:tr>
      <w:tr w:rsidR="00E36873" w:rsidTr="000766E0">
        <w:trPr>
          <w:trHeight w:val="320"/>
        </w:trPr>
        <w:tc>
          <w:tcPr>
            <w:tcW w:w="2830" w:type="dxa"/>
            <w:vMerge w:val="restart"/>
          </w:tcPr>
          <w:p w:rsidR="00E36873" w:rsidRDefault="003D0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Učni cilji:</w:t>
            </w:r>
          </w:p>
          <w:p w:rsidR="000766E0" w:rsidRDefault="000766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Splošni cilji:</w:t>
            </w:r>
          </w:p>
          <w:p w:rsidR="000766E0" w:rsidRPr="000766E0" w:rsidRDefault="000766E0" w:rsidP="000766E0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66E0">
              <w:rPr>
                <w:sz w:val="24"/>
                <w:szCs w:val="24"/>
              </w:rPr>
              <w:t>razvijanje matematične komunikacije med dijaki</w:t>
            </w:r>
          </w:p>
          <w:p w:rsidR="000766E0" w:rsidRPr="000766E0" w:rsidRDefault="000766E0" w:rsidP="000766E0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66E0">
              <w:rPr>
                <w:sz w:val="24"/>
                <w:szCs w:val="24"/>
              </w:rPr>
              <w:t>razvijanje kritičnega mišljenja</w:t>
            </w:r>
          </w:p>
          <w:p w:rsidR="000766E0" w:rsidRPr="000766E0" w:rsidRDefault="000766E0" w:rsidP="000766E0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66E0">
              <w:rPr>
                <w:sz w:val="24"/>
                <w:szCs w:val="24"/>
              </w:rPr>
              <w:t>spodbujanje odgovornosti</w:t>
            </w:r>
          </w:p>
          <w:p w:rsidR="000766E0" w:rsidRDefault="000766E0" w:rsidP="000766E0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766E0">
              <w:rPr>
                <w:sz w:val="24"/>
                <w:szCs w:val="24"/>
              </w:rPr>
              <w:t>zmožnost medpredmetnega povezovanja</w:t>
            </w:r>
          </w:p>
          <w:p w:rsidR="000766E0" w:rsidRDefault="000766E0" w:rsidP="000766E0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matematično preiskovanje</w:t>
            </w:r>
            <w:r w:rsidR="00C77C19">
              <w:rPr>
                <w:sz w:val="24"/>
                <w:szCs w:val="24"/>
              </w:rPr>
              <w:t xml:space="preserve"> s pomočjo katerega pridejo dijaki do matematičnih ugotovitev</w:t>
            </w:r>
          </w:p>
          <w:p w:rsidR="004D0448" w:rsidRPr="00C77C19" w:rsidRDefault="00A70445" w:rsidP="000766E0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individualizacija (</w:t>
            </w:r>
            <w:r w:rsidR="00C77C19">
              <w:rPr>
                <w:sz w:val="24"/>
                <w:szCs w:val="24"/>
              </w:rPr>
              <w:t xml:space="preserve">izvedba </w:t>
            </w:r>
            <w:r>
              <w:rPr>
                <w:sz w:val="24"/>
                <w:szCs w:val="24"/>
              </w:rPr>
              <w:t>referat</w:t>
            </w:r>
            <w:r w:rsidR="00C77C1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in diferenciacija (vloge v skupini razdeljene po težavnosti)</w:t>
            </w:r>
          </w:p>
          <w:p w:rsidR="000766E0" w:rsidRPr="000766E0" w:rsidRDefault="000766E0" w:rsidP="000766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Operativni cilji:</w:t>
            </w:r>
          </w:p>
          <w:p w:rsidR="00E36873" w:rsidRPr="000766E0" w:rsidRDefault="000766E0" w:rsidP="000766E0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66E0">
              <w:rPr>
                <w:sz w:val="24"/>
                <w:szCs w:val="24"/>
              </w:rPr>
              <w:t xml:space="preserve">risanje grafa </w:t>
            </w:r>
            <w:r>
              <w:rPr>
                <w:sz w:val="24"/>
                <w:szCs w:val="24"/>
              </w:rPr>
              <w:t xml:space="preserve">kotne funkcije sinus </w:t>
            </w:r>
            <w:r w:rsidRPr="000766E0">
              <w:rPr>
                <w:sz w:val="24"/>
                <w:szCs w:val="24"/>
              </w:rPr>
              <w:t>s pomočjo transformacij</w:t>
            </w:r>
          </w:p>
          <w:p w:rsidR="00E36873" w:rsidRPr="00A70445" w:rsidRDefault="000766E0" w:rsidP="00A70445">
            <w:pPr>
              <w:pStyle w:val="Odstavekseznam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66E0">
              <w:rPr>
                <w:sz w:val="24"/>
                <w:szCs w:val="24"/>
              </w:rPr>
              <w:t>povezava sinusnega nihanja pri matematiki s sinusnim nihanjem pri fiziki</w:t>
            </w:r>
          </w:p>
        </w:tc>
        <w:tc>
          <w:tcPr>
            <w:tcW w:w="3024" w:type="dxa"/>
            <w:tcBorders>
              <w:bottom w:val="nil"/>
            </w:tcBorders>
            <w:shd w:val="clear" w:color="auto" w:fill="DBE5F1"/>
          </w:tcPr>
          <w:p w:rsidR="00E36873" w:rsidRPr="00A70445" w:rsidRDefault="003D0139">
            <w:pPr>
              <w:rPr>
                <w:b/>
                <w:sz w:val="24"/>
                <w:szCs w:val="24"/>
              </w:rPr>
            </w:pPr>
            <w:r w:rsidRPr="00A70445">
              <w:rPr>
                <w:b/>
                <w:sz w:val="24"/>
                <w:szCs w:val="24"/>
              </w:rPr>
              <w:lastRenderedPageBreak/>
              <w:t>Nameni učenja:</w:t>
            </w:r>
          </w:p>
          <w:p w:rsidR="00E36873" w:rsidRPr="00A70445" w:rsidRDefault="00E36873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0766E0" w:rsidRPr="00A70445" w:rsidRDefault="000766E0" w:rsidP="000766E0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A70445">
              <w:rPr>
                <w:sz w:val="24"/>
                <w:szCs w:val="24"/>
              </w:rPr>
              <w:t>preizkusiti se v vlogi učitelja</w:t>
            </w:r>
          </w:p>
          <w:p w:rsidR="000766E0" w:rsidRPr="00A70445" w:rsidRDefault="000766E0" w:rsidP="000766E0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A70445">
              <w:rPr>
                <w:sz w:val="24"/>
                <w:szCs w:val="24"/>
              </w:rPr>
              <w:t>uspešno predstaviti nalogo sošolcem</w:t>
            </w:r>
          </w:p>
          <w:p w:rsidR="000766E0" w:rsidRPr="00A70445" w:rsidRDefault="000766E0" w:rsidP="000766E0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A70445">
              <w:rPr>
                <w:sz w:val="24"/>
                <w:szCs w:val="24"/>
              </w:rPr>
              <w:t>ovrednotiti referat sošolke po prej določenih kriterijih</w:t>
            </w:r>
          </w:p>
          <w:p w:rsidR="00D83A47" w:rsidRPr="00A70445" w:rsidRDefault="00D83A47" w:rsidP="000766E0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A70445">
              <w:rPr>
                <w:sz w:val="24"/>
                <w:szCs w:val="24"/>
              </w:rPr>
              <w:t>uspešna predstavitev referata</w:t>
            </w:r>
          </w:p>
          <w:p w:rsidR="000766E0" w:rsidRPr="00A70445" w:rsidRDefault="000766E0" w:rsidP="00D83A47">
            <w:pPr>
              <w:pStyle w:val="Odstavekseznama"/>
              <w:numPr>
                <w:ilvl w:val="0"/>
                <w:numId w:val="3"/>
              </w:num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A70445">
              <w:rPr>
                <w:sz w:val="24"/>
                <w:szCs w:val="24"/>
              </w:rPr>
              <w:t xml:space="preserve">medpredmetno povezovanje </w:t>
            </w:r>
            <w:r w:rsidR="00D83A47" w:rsidRPr="00A70445">
              <w:rPr>
                <w:sz w:val="24"/>
                <w:szCs w:val="24"/>
              </w:rPr>
              <w:t xml:space="preserve">kot osmišljanje učne </w:t>
            </w:r>
            <w:r w:rsidRPr="00A70445">
              <w:rPr>
                <w:sz w:val="24"/>
                <w:szCs w:val="24"/>
              </w:rPr>
              <w:t>snov</w:t>
            </w:r>
            <w:r w:rsidR="00D83A47" w:rsidRPr="00A70445">
              <w:rPr>
                <w:sz w:val="24"/>
                <w:szCs w:val="24"/>
              </w:rPr>
              <w:t>i</w:t>
            </w:r>
          </w:p>
        </w:tc>
        <w:tc>
          <w:tcPr>
            <w:tcW w:w="5169" w:type="dxa"/>
            <w:tcBorders>
              <w:bottom w:val="nil"/>
            </w:tcBorders>
            <w:shd w:val="clear" w:color="auto" w:fill="DBE5F1"/>
          </w:tcPr>
          <w:p w:rsidR="00E36873" w:rsidRPr="00A70445" w:rsidRDefault="00FE3558">
            <w:pPr>
              <w:rPr>
                <w:b/>
                <w:sz w:val="24"/>
                <w:szCs w:val="24"/>
              </w:rPr>
            </w:pPr>
            <w:r w:rsidRPr="00A70445">
              <w:rPr>
                <w:b/>
                <w:sz w:val="24"/>
                <w:szCs w:val="24"/>
              </w:rPr>
              <w:t>Učne dejavnosti, metode:</w:t>
            </w:r>
          </w:p>
          <w:p w:rsidR="00E36873" w:rsidRPr="00A70445" w:rsidRDefault="00E36873">
            <w:pPr>
              <w:rPr>
                <w:b/>
                <w:sz w:val="24"/>
                <w:szCs w:val="24"/>
              </w:rPr>
            </w:pPr>
          </w:p>
          <w:p w:rsidR="00E36873" w:rsidRDefault="00A70445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Uvodna motivacija:</w:t>
            </w:r>
          </w:p>
          <w:p w:rsidR="00A70445" w:rsidRDefault="00A70445" w:rsidP="00A70445">
            <w:pPr>
              <w:pStyle w:val="Odstavekseznama"/>
              <w:numPr>
                <w:ilvl w:val="0"/>
                <w:numId w:val="4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A70445">
              <w:rPr>
                <w:sz w:val="24"/>
                <w:szCs w:val="24"/>
              </w:rPr>
              <w:t>razgovor z dijaki o medpredmetni povezavi med matematiko in fiziko (sinusno nihanje)</w:t>
            </w:r>
          </w:p>
          <w:p w:rsidR="00A70445" w:rsidRDefault="00A70445" w:rsidP="00A7044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A70445" w:rsidRPr="00A70445" w:rsidRDefault="00A70445" w:rsidP="00A70445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A70445">
              <w:rPr>
                <w:b/>
                <w:sz w:val="24"/>
                <w:szCs w:val="24"/>
              </w:rPr>
              <w:t>Prvi del:</w:t>
            </w:r>
          </w:p>
          <w:p w:rsidR="00A70445" w:rsidRDefault="00A70445" w:rsidP="00A70445">
            <w:pPr>
              <w:pStyle w:val="Odstavekseznama"/>
              <w:numPr>
                <w:ilvl w:val="0"/>
                <w:numId w:val="4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izvedba referata na temo sinusno nihanje</w:t>
            </w:r>
          </w:p>
          <w:p w:rsidR="00A70445" w:rsidRDefault="00A70445" w:rsidP="00A70445">
            <w:pPr>
              <w:pStyle w:val="Odstavekseznama"/>
              <w:numPr>
                <w:ilvl w:val="0"/>
                <w:numId w:val="4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demonstracija nihanja s pomočjo vzmetnega nihala</w:t>
            </w:r>
          </w:p>
          <w:p w:rsidR="00A70445" w:rsidRDefault="00A70445" w:rsidP="00A70445">
            <w:pPr>
              <w:pStyle w:val="Odstavekseznama"/>
              <w:numPr>
                <w:ilvl w:val="0"/>
                <w:numId w:val="4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vrednotenje referata</w:t>
            </w:r>
          </w:p>
          <w:p w:rsidR="00A70445" w:rsidRDefault="00A70445" w:rsidP="00A7044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C77C19" w:rsidRDefault="00C77C19" w:rsidP="00A7044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C77C19" w:rsidRDefault="00C77C19" w:rsidP="00A7044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  <w:p w:rsidR="00A70445" w:rsidRPr="00A70445" w:rsidRDefault="00A70445" w:rsidP="00A70445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A70445">
              <w:rPr>
                <w:b/>
                <w:sz w:val="24"/>
                <w:szCs w:val="24"/>
              </w:rPr>
              <w:t>Drugi del:</w:t>
            </w:r>
          </w:p>
          <w:p w:rsidR="00A70445" w:rsidRDefault="00A70445" w:rsidP="00A70445">
            <w:pPr>
              <w:pStyle w:val="Odstavekseznama"/>
              <w:numPr>
                <w:ilvl w:val="0"/>
                <w:numId w:val="5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skupinsko delo – sodelovalno učenje na temo sinusno nihanje (skupine po štiri – vsak dijak svojo vlogo od A, B, C do D razdeljene po težavnosti)</w:t>
            </w:r>
          </w:p>
          <w:p w:rsidR="00A70445" w:rsidRDefault="00A70445" w:rsidP="00A70445">
            <w:pPr>
              <w:pStyle w:val="Odstavekseznama"/>
              <w:numPr>
                <w:ilvl w:val="0"/>
                <w:numId w:val="5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reševanje nalog v sekundarnih skupinah (vsi dijaki z vlogo A skupaj in tako naprej)</w:t>
            </w:r>
          </w:p>
          <w:p w:rsidR="00A70445" w:rsidRDefault="00A70445" w:rsidP="0059010F">
            <w:pPr>
              <w:pStyle w:val="Odstavekseznama"/>
              <w:numPr>
                <w:ilvl w:val="0"/>
                <w:numId w:val="5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vrnitev v primarno skupino in vsak dijak svojo nalogo predstavi sošolcem in se preizkusi v vlogi učitelja</w:t>
            </w:r>
          </w:p>
          <w:p w:rsidR="0059010F" w:rsidRPr="0059010F" w:rsidRDefault="0059010F" w:rsidP="0059010F">
            <w:pPr>
              <w:pStyle w:val="Odstavekseznama"/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DBE5F1"/>
          </w:tcPr>
          <w:p w:rsidR="00E36873" w:rsidRDefault="00FE3558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  <w:r w:rsidRPr="00A70445">
              <w:rPr>
                <w:b/>
                <w:sz w:val="24"/>
                <w:szCs w:val="24"/>
              </w:rPr>
              <w:t>Dijakovi</w:t>
            </w:r>
            <w:r w:rsidR="003D0139" w:rsidRPr="00A70445">
              <w:rPr>
                <w:b/>
                <w:sz w:val="24"/>
                <w:szCs w:val="24"/>
              </w:rPr>
              <w:t xml:space="preserve"> izdelki oz. dokazi, ki izhajajo iz pogovorov ali opazovanj pri pouku:</w:t>
            </w:r>
          </w:p>
          <w:p w:rsidR="0059010F" w:rsidRPr="00C77C19" w:rsidRDefault="00C77C19" w:rsidP="00C77C19">
            <w:pPr>
              <w:pStyle w:val="Odstavekseznama"/>
              <w:numPr>
                <w:ilvl w:val="0"/>
                <w:numId w:val="9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 w:rsidRPr="00C77C19">
              <w:rPr>
                <w:sz w:val="24"/>
                <w:szCs w:val="24"/>
              </w:rPr>
              <w:t>sodelovanje dijakov v pogovoru</w:t>
            </w:r>
          </w:p>
          <w:p w:rsidR="00C77C19" w:rsidRDefault="00C77C19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</w:rPr>
            </w:pPr>
          </w:p>
          <w:p w:rsidR="0059010F" w:rsidRDefault="0059010F" w:rsidP="0059010F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referat na temo sinusno nihanje v </w:t>
            </w: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 xml:space="preserve"> obliki</w:t>
            </w:r>
          </w:p>
          <w:p w:rsidR="004D0448" w:rsidRPr="00C77C19" w:rsidRDefault="004D0448" w:rsidP="00C77C19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prikaz sinusnega nihanja s pomočjo vzmetnega nihala</w:t>
            </w:r>
          </w:p>
          <w:p w:rsidR="0059010F" w:rsidRDefault="0059010F" w:rsidP="0059010F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ocenjevalni obrazci, ki so jih dijaki izpolnili in učitelj</w:t>
            </w:r>
          </w:p>
          <w:p w:rsidR="0059010F" w:rsidRPr="0059010F" w:rsidRDefault="0059010F" w:rsidP="0059010F">
            <w:pPr>
              <w:pStyle w:val="Odstavekseznama"/>
              <w:numPr>
                <w:ilvl w:val="0"/>
                <w:numId w:val="6"/>
              </w:numPr>
              <w:tabs>
                <w:tab w:val="left" w:pos="760"/>
                <w:tab w:val="left" w:pos="34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opazovanje dela v skupinah (preverjanje znanja risanja grafov s transformacijami in medpredmetnega povezovanja</w:t>
            </w:r>
            <w:r w:rsidR="004D0448">
              <w:rPr>
                <w:sz w:val="24"/>
                <w:szCs w:val="24"/>
              </w:rPr>
              <w:t xml:space="preserve"> s sprehajanjem med skupinami</w:t>
            </w:r>
            <w:r>
              <w:rPr>
                <w:sz w:val="24"/>
                <w:szCs w:val="24"/>
              </w:rPr>
              <w:t>)</w:t>
            </w:r>
          </w:p>
        </w:tc>
      </w:tr>
      <w:tr w:rsidR="00E36873" w:rsidTr="000766E0">
        <w:trPr>
          <w:trHeight w:val="3080"/>
        </w:trPr>
        <w:tc>
          <w:tcPr>
            <w:tcW w:w="2830" w:type="dxa"/>
            <w:vMerge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nil"/>
            </w:tcBorders>
            <w:shd w:val="clear" w:color="auto" w:fill="DBE5F1"/>
          </w:tcPr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169" w:type="dxa"/>
            <w:vMerge w:val="restart"/>
            <w:tcBorders>
              <w:top w:val="nil"/>
            </w:tcBorders>
            <w:shd w:val="clear" w:color="auto" w:fill="DBE5F1"/>
          </w:tcPr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DBE5F1"/>
          </w:tcPr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sz w:val="24"/>
                <w:szCs w:val="24"/>
              </w:rPr>
            </w:pPr>
          </w:p>
        </w:tc>
      </w:tr>
      <w:tr w:rsidR="00E36873" w:rsidTr="000766E0">
        <w:trPr>
          <w:trHeight w:val="640"/>
        </w:trPr>
        <w:tc>
          <w:tcPr>
            <w:tcW w:w="2830" w:type="dxa"/>
          </w:tcPr>
          <w:p w:rsidR="00E36873" w:rsidRDefault="003D01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Standardi znanja /učni dosežki:</w:t>
            </w:r>
          </w:p>
          <w:p w:rsidR="00E36873" w:rsidRPr="004D0448" w:rsidRDefault="004D0448">
            <w:pPr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Dijak</w:t>
            </w:r>
            <w:r w:rsidR="00C77C19">
              <w:rPr>
                <w:b/>
                <w:sz w:val="24"/>
                <w:szCs w:val="24"/>
              </w:rPr>
              <w:t xml:space="preserve"> oz. dijakinja</w:t>
            </w:r>
          </w:p>
          <w:p w:rsidR="004D0448" w:rsidRDefault="004D0448" w:rsidP="004D0448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narisati graf kotne funkcije sinus s pomočjo transformacij</w:t>
            </w:r>
          </w:p>
          <w:p w:rsidR="004D0448" w:rsidRDefault="004D0448" w:rsidP="004D0448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razume povezavo med oznakami uporabljenimi pri matematiki za sinusno nihanje s tistimi pri fiziki</w:t>
            </w:r>
          </w:p>
          <w:p w:rsidR="004D0448" w:rsidRDefault="004D0448" w:rsidP="004D0448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ovrednoti referat</w:t>
            </w:r>
            <w:r w:rsidR="00C77C19">
              <w:rPr>
                <w:sz w:val="24"/>
                <w:szCs w:val="24"/>
              </w:rPr>
              <w:t xml:space="preserve"> sošolki</w:t>
            </w:r>
          </w:p>
          <w:p w:rsidR="004D0448" w:rsidRDefault="004D0448" w:rsidP="004D0448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razloži matematično nalogo sošolcem</w:t>
            </w:r>
          </w:p>
          <w:p w:rsidR="00E36873" w:rsidRDefault="004D0448" w:rsidP="004D0448">
            <w:pPr>
              <w:pStyle w:val="Odstavekseznam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(individualizacija) predstavi matematično temo v obliki referata</w:t>
            </w:r>
          </w:p>
          <w:p w:rsidR="004D0448" w:rsidRPr="004D0448" w:rsidRDefault="004D0448" w:rsidP="004D0448">
            <w:pPr>
              <w:pStyle w:val="Odstavekseznama"/>
              <w:rPr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DBE5F1"/>
          </w:tcPr>
          <w:p w:rsidR="00E36873" w:rsidRPr="00A70445" w:rsidRDefault="003D0139">
            <w:pPr>
              <w:rPr>
                <w:b/>
                <w:sz w:val="24"/>
                <w:szCs w:val="24"/>
              </w:rPr>
            </w:pPr>
            <w:r w:rsidRPr="00A70445">
              <w:rPr>
                <w:b/>
                <w:sz w:val="24"/>
                <w:szCs w:val="24"/>
              </w:rPr>
              <w:t>Kriteriji uspešnosti:</w:t>
            </w: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Pr="004D0448" w:rsidRDefault="004D0448">
            <w:pPr>
              <w:rPr>
                <w:b/>
                <w:sz w:val="24"/>
                <w:szCs w:val="24"/>
              </w:rPr>
            </w:pPr>
            <w:r w:rsidRPr="004D0448">
              <w:rPr>
                <w:b/>
                <w:sz w:val="24"/>
                <w:szCs w:val="24"/>
              </w:rPr>
              <w:t>Uspešen bom</w:t>
            </w:r>
            <w:r>
              <w:rPr>
                <w:b/>
                <w:sz w:val="24"/>
                <w:szCs w:val="24"/>
              </w:rPr>
              <w:t>, ko bom</w:t>
            </w:r>
          </w:p>
          <w:p w:rsidR="004D0448" w:rsidRPr="004D0448" w:rsidRDefault="004D0448" w:rsidP="004D0448">
            <w:pPr>
              <w:pStyle w:val="Odstavekseznama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korektno ovrednotil referat sošolki</w:t>
            </w:r>
          </w:p>
          <w:p w:rsidR="004D0448" w:rsidRPr="004D0448" w:rsidRDefault="004D0448" w:rsidP="004D0448">
            <w:pPr>
              <w:pStyle w:val="Odstavekseznama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predstavil matematično nalogo sošolcem tako, da jo bodo razumeli</w:t>
            </w:r>
          </w:p>
          <w:p w:rsidR="00E36873" w:rsidRPr="004D0448" w:rsidRDefault="00E36873">
            <w:pPr>
              <w:rPr>
                <w:b/>
                <w:sz w:val="24"/>
                <w:szCs w:val="24"/>
              </w:rPr>
            </w:pPr>
          </w:p>
          <w:p w:rsidR="00E36873" w:rsidRPr="004D0448" w:rsidRDefault="00E36873">
            <w:pPr>
              <w:rPr>
                <w:b/>
                <w:sz w:val="24"/>
                <w:szCs w:val="24"/>
              </w:rPr>
            </w:pPr>
          </w:p>
          <w:p w:rsidR="00E36873" w:rsidRPr="004D0448" w:rsidRDefault="00E36873">
            <w:pPr>
              <w:rPr>
                <w:b/>
                <w:sz w:val="24"/>
                <w:szCs w:val="24"/>
              </w:rPr>
            </w:pPr>
          </w:p>
          <w:p w:rsidR="00E36873" w:rsidRPr="004D0448" w:rsidRDefault="00E36873">
            <w:pPr>
              <w:rPr>
                <w:b/>
                <w:sz w:val="24"/>
                <w:szCs w:val="24"/>
              </w:rPr>
            </w:pPr>
          </w:p>
          <w:p w:rsidR="00E36873" w:rsidRPr="004D0448" w:rsidRDefault="00E36873">
            <w:pPr>
              <w:rPr>
                <w:b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  <w:p w:rsidR="00E36873" w:rsidRDefault="00E36873">
            <w:pPr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5169" w:type="dxa"/>
            <w:vMerge/>
            <w:tcBorders>
              <w:top w:val="nil"/>
            </w:tcBorders>
            <w:shd w:val="clear" w:color="auto" w:fill="DBE5F1"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DBE5F1"/>
          </w:tcPr>
          <w:p w:rsidR="00E36873" w:rsidRDefault="00E36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E36873" w:rsidRDefault="003D0139">
      <w:pPr>
        <w:rPr>
          <w:b/>
          <w:sz w:val="32"/>
          <w:szCs w:val="32"/>
        </w:rPr>
      </w:pPr>
      <w:r>
        <w:t xml:space="preserve">  </w:t>
      </w:r>
      <w:bookmarkStart w:id="1" w:name="_GoBack"/>
      <w:bookmarkEnd w:id="1"/>
    </w:p>
    <w:sectPr w:rsidR="00E36873">
      <w:pgSz w:w="16838" w:h="11906"/>
      <w:pgMar w:top="42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049"/>
    <w:multiLevelType w:val="hybridMultilevel"/>
    <w:tmpl w:val="AB08CE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456A"/>
    <w:multiLevelType w:val="hybridMultilevel"/>
    <w:tmpl w:val="A72A9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4FD8"/>
    <w:multiLevelType w:val="hybridMultilevel"/>
    <w:tmpl w:val="AD008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03DB"/>
    <w:multiLevelType w:val="hybridMultilevel"/>
    <w:tmpl w:val="536842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21ED"/>
    <w:multiLevelType w:val="hybridMultilevel"/>
    <w:tmpl w:val="8C981C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69F"/>
    <w:multiLevelType w:val="hybridMultilevel"/>
    <w:tmpl w:val="779C0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847A9"/>
    <w:multiLevelType w:val="hybridMultilevel"/>
    <w:tmpl w:val="BF745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58"/>
    <w:multiLevelType w:val="hybridMultilevel"/>
    <w:tmpl w:val="1070F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B3CEA"/>
    <w:multiLevelType w:val="hybridMultilevel"/>
    <w:tmpl w:val="26F04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73"/>
    <w:rsid w:val="000766E0"/>
    <w:rsid w:val="003D0139"/>
    <w:rsid w:val="004D0448"/>
    <w:rsid w:val="0059010F"/>
    <w:rsid w:val="00A70445"/>
    <w:rsid w:val="00C77C19"/>
    <w:rsid w:val="00D83A47"/>
    <w:rsid w:val="00E36873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F3F2"/>
  <w15:docId w15:val="{6A567D75-F448-4D83-8708-081D85DA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07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Lesničar</dc:creator>
  <cp:lastModifiedBy>Lilijana Petek</cp:lastModifiedBy>
  <cp:revision>6</cp:revision>
  <dcterms:created xsi:type="dcterms:W3CDTF">2019-03-09T09:42:00Z</dcterms:created>
  <dcterms:modified xsi:type="dcterms:W3CDTF">2019-05-22T09:17:00Z</dcterms:modified>
</cp:coreProperties>
</file>