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DA96" w14:textId="77777777" w:rsidR="004E6761" w:rsidRDefault="004E6761" w:rsidP="004E6761">
      <w:r w:rsidRPr="00D8432F">
        <w:rPr>
          <w:b/>
          <w:bCs/>
        </w:rPr>
        <w:t>Didaktični izzivi:</w:t>
      </w:r>
      <w:r>
        <w:t xml:space="preserve"> </w:t>
      </w:r>
      <w:r w:rsidRPr="00926A73">
        <w:t>Dan Evrope je priložnost, da se spomnimo, da Evropa ni le politični ali gospodarski projekt, temveč prostor ljudi, zgodb in povezav.</w:t>
      </w:r>
    </w:p>
    <w:p w14:paraId="0DE08AC8" w14:textId="7D4753F9" w:rsidR="00D8432F" w:rsidRDefault="00D8432F" w:rsidP="00D8432F">
      <w:hyperlink r:id="rId4" w:history="1">
        <w:proofErr w:type="spellStart"/>
        <w:r w:rsidRPr="00D8432F">
          <w:rPr>
            <w:rStyle w:val="Hiperpovezava"/>
          </w:rPr>
          <w:t>Schumanova</w:t>
        </w:r>
        <w:proofErr w:type="spellEnd"/>
        <w:r w:rsidRPr="00D8432F">
          <w:rPr>
            <w:rStyle w:val="Hiperpovezava"/>
          </w:rPr>
          <w:t xml:space="preserve"> deklaracija</w:t>
        </w:r>
      </w:hyperlink>
      <w:r>
        <w:t xml:space="preserve"> </w:t>
      </w:r>
      <w:r w:rsidRPr="00D8432F">
        <w:t xml:space="preserve"> je izhajala iz dveh jedrnih načel: </w:t>
      </w:r>
      <w:r w:rsidRPr="00D8432F">
        <w:rPr>
          <w:b/>
          <w:bCs/>
        </w:rPr>
        <w:t>miru</w:t>
      </w:r>
      <w:r w:rsidRPr="00D8432F">
        <w:t> in </w:t>
      </w:r>
      <w:r w:rsidRPr="00D8432F">
        <w:rPr>
          <w:b/>
          <w:bCs/>
        </w:rPr>
        <w:t>solidarnosti</w:t>
      </w:r>
      <w:r w:rsidRPr="00D8432F">
        <w:t>.</w:t>
      </w:r>
    </w:p>
    <w:p w14:paraId="657AACD0" w14:textId="5CCC2D2A" w:rsidR="00D8432F" w:rsidRDefault="00D8432F" w:rsidP="00D8432F">
      <w:r>
        <w:t>Za osvetlitev obeh načel/ vrednot  je pri pouku družboslovja veliko priložnosti.</w:t>
      </w:r>
    </w:p>
    <w:p w14:paraId="0BBF8759" w14:textId="77777777" w:rsidR="00D8432F" w:rsidRDefault="00D8432F" w:rsidP="004E6761"/>
    <w:p w14:paraId="4304C02B" w14:textId="2464FDDF" w:rsidR="003C0236" w:rsidRDefault="003C0236" w:rsidP="004E6761">
      <w:r>
        <w:rPr>
          <w:noProof/>
        </w:rPr>
        <w:drawing>
          <wp:inline distT="0" distB="0" distL="0" distR="0" wp14:anchorId="1CF77B57" wp14:editId="1232A00D">
            <wp:extent cx="5760720" cy="4112260"/>
            <wp:effectExtent l="0" t="0" r="0" b="2540"/>
            <wp:docPr id="935973026" name="Slika 1" descr="Slika, ki vsebuje besede oblačila, oseba, človeški obraz, pogreb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73026" name="Slika 1" descr="Slika, ki vsebuje besede oblačila, oseba, človeški obraz, pogreb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07701" w14:textId="77777777" w:rsidR="00D8432F" w:rsidRDefault="003C0236" w:rsidP="004E6761">
      <w:r>
        <w:t xml:space="preserve">Podpis </w:t>
      </w:r>
      <w:proofErr w:type="spellStart"/>
      <w:r w:rsidRPr="003C0236">
        <w:t>Schumanove</w:t>
      </w:r>
      <w:proofErr w:type="spellEnd"/>
      <w:r w:rsidRPr="003C0236">
        <w:t xml:space="preserve"> deklarac</w:t>
      </w:r>
      <w:r w:rsidR="00D8432F">
        <w:t>ije</w:t>
      </w:r>
    </w:p>
    <w:p w14:paraId="48C39CD4" w14:textId="0B3F1239" w:rsidR="004E6761" w:rsidRDefault="004E6761" w:rsidP="004E6761">
      <w:r>
        <w:t xml:space="preserve">KONTEKST/ AKTUALNI VIRI: </w:t>
      </w:r>
    </w:p>
    <w:p w14:paraId="33003FC8" w14:textId="45745F5C" w:rsidR="004E6761" w:rsidRDefault="004E6761" w:rsidP="004E6761">
      <w:r w:rsidRPr="004E6761">
        <w:t xml:space="preserve">Ministrstvo za vzgojo in izobraževanje prepoznava pomen poučevanja digitalnega državljanstva in vseh področij, ki jih to vključuje. V današnjem digitalnem svetu je ključnega pomena, da učeče  izobrazimo v kompetentne digitalne državljane, ki bodo sposobni samostojnih in informiranih odločitev. </w:t>
      </w:r>
    </w:p>
    <w:p w14:paraId="6CF0D7AF" w14:textId="573DD9CA" w:rsidR="004E6761" w:rsidRDefault="004E6761" w:rsidP="004E6761">
      <w:r w:rsidRPr="004E6761">
        <w:t>S tem želimo še dodatno okrepi</w:t>
      </w:r>
      <w:r>
        <w:t xml:space="preserve">ti zavedanje </w:t>
      </w:r>
      <w:r w:rsidRPr="004E6761">
        <w:t>pomenu digitalnega državljanstv</w:t>
      </w:r>
      <w:r>
        <w:t xml:space="preserve">a ( več o tem na povezavah: </w:t>
      </w:r>
    </w:p>
    <w:p w14:paraId="336BC3BD" w14:textId="7F0B0FDF" w:rsidR="004E6761" w:rsidRDefault="004E6761" w:rsidP="004E6761">
      <w:hyperlink r:id="rId6" w:history="1">
        <w:r w:rsidRPr="00926A73">
          <w:rPr>
            <w:rStyle w:val="Hiperpovezava"/>
          </w:rPr>
          <w:t xml:space="preserve">Kaj je digitalno državljanstvo in kako se ga naučimo? | </w:t>
        </w:r>
        <w:proofErr w:type="spellStart"/>
        <w:r w:rsidRPr="00926A73">
          <w:rPr>
            <w:rStyle w:val="Hiperpovezava"/>
          </w:rPr>
          <w:t>Časoris</w:t>
        </w:r>
        <w:proofErr w:type="spellEnd"/>
      </w:hyperlink>
    </w:p>
    <w:p w14:paraId="131594F9" w14:textId="5451B44D" w:rsidR="004E6761" w:rsidRDefault="004E6761" w:rsidP="004E6761">
      <w:hyperlink r:id="rId7" w:history="1">
        <w:proofErr w:type="spellStart"/>
        <w:r w:rsidRPr="004E6761">
          <w:rPr>
            <w:rStyle w:val="Hiperpovezava"/>
          </w:rPr>
          <w:t>European</w:t>
        </w:r>
        <w:proofErr w:type="spellEnd"/>
        <w:r w:rsidRPr="004E6761">
          <w:rPr>
            <w:rStyle w:val="Hiperpovezava"/>
          </w:rPr>
          <w:t xml:space="preserve"> </w:t>
        </w:r>
        <w:proofErr w:type="spellStart"/>
        <w:r w:rsidRPr="004E6761">
          <w:rPr>
            <w:rStyle w:val="Hiperpovezava"/>
          </w:rPr>
          <w:t>Year</w:t>
        </w:r>
        <w:proofErr w:type="spellEnd"/>
        <w:r w:rsidRPr="004E6761">
          <w:rPr>
            <w:rStyle w:val="Hiperpovezava"/>
          </w:rPr>
          <w:t xml:space="preserve"> </w:t>
        </w:r>
        <w:proofErr w:type="spellStart"/>
        <w:r w:rsidRPr="004E6761">
          <w:rPr>
            <w:rStyle w:val="Hiperpovezava"/>
          </w:rPr>
          <w:t>of</w:t>
        </w:r>
        <w:proofErr w:type="spellEnd"/>
        <w:r w:rsidRPr="004E6761">
          <w:rPr>
            <w:rStyle w:val="Hiperpovezava"/>
          </w:rPr>
          <w:t xml:space="preserve"> </w:t>
        </w:r>
        <w:proofErr w:type="spellStart"/>
        <w:r w:rsidRPr="004E6761">
          <w:rPr>
            <w:rStyle w:val="Hiperpovezava"/>
          </w:rPr>
          <w:t>Digital</w:t>
        </w:r>
        <w:proofErr w:type="spellEnd"/>
        <w:r w:rsidRPr="004E6761">
          <w:rPr>
            <w:rStyle w:val="Hiperpovezava"/>
          </w:rPr>
          <w:t xml:space="preserve"> </w:t>
        </w:r>
        <w:proofErr w:type="spellStart"/>
        <w:r w:rsidRPr="004E6761">
          <w:rPr>
            <w:rStyle w:val="Hiperpovezava"/>
          </w:rPr>
          <w:t>Citizenship</w:t>
        </w:r>
        <w:proofErr w:type="spellEnd"/>
        <w:r w:rsidRPr="004E6761">
          <w:rPr>
            <w:rStyle w:val="Hiperpovezava"/>
          </w:rPr>
          <w:t xml:space="preserve"> </w:t>
        </w:r>
        <w:proofErr w:type="spellStart"/>
        <w:r w:rsidRPr="004E6761">
          <w:rPr>
            <w:rStyle w:val="Hiperpovezava"/>
          </w:rPr>
          <w:t>Education</w:t>
        </w:r>
        <w:proofErr w:type="spellEnd"/>
        <w:r w:rsidRPr="004E6761">
          <w:rPr>
            <w:rStyle w:val="Hiperpovezava"/>
          </w:rPr>
          <w:t xml:space="preserve"> 2025 - </w:t>
        </w:r>
        <w:proofErr w:type="spellStart"/>
        <w:r w:rsidRPr="004E6761">
          <w:rPr>
            <w:rStyle w:val="Hiperpovezava"/>
          </w:rPr>
          <w:t>Education</w:t>
        </w:r>
        <w:proofErr w:type="spellEnd"/>
      </w:hyperlink>
    </w:p>
    <w:p w14:paraId="22517F84" w14:textId="77777777" w:rsidR="004E6761" w:rsidRDefault="004E6761" w:rsidP="004E6761">
      <w:hyperlink r:id="rId8" w:history="1">
        <w:r w:rsidRPr="00926A73">
          <w:rPr>
            <w:rStyle w:val="Hiperpovezava"/>
          </w:rPr>
          <w:t>Evropa v šoli_publikacija_2024_2025.cdr</w:t>
        </w:r>
      </w:hyperlink>
    </w:p>
    <w:p w14:paraId="552005FD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61"/>
    <w:rsid w:val="00021D4A"/>
    <w:rsid w:val="00050F21"/>
    <w:rsid w:val="000E512C"/>
    <w:rsid w:val="003C0236"/>
    <w:rsid w:val="004E6761"/>
    <w:rsid w:val="00872C26"/>
    <w:rsid w:val="00A6211B"/>
    <w:rsid w:val="00D8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A776"/>
  <w15:chartTrackingRefBased/>
  <w15:docId w15:val="{653709E7-7684-47D6-A403-2CFDD42B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6761"/>
  </w:style>
  <w:style w:type="paragraph" w:styleId="Naslov1">
    <w:name w:val="heading 1"/>
    <w:basedOn w:val="Navaden"/>
    <w:next w:val="Navaden"/>
    <w:link w:val="Naslov1Znak"/>
    <w:uiPriority w:val="9"/>
    <w:qFormat/>
    <w:rsid w:val="004E6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E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E67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E6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E67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E6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E6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E6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E6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E67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E6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E67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E6761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E6761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E67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E676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E67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E67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E6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E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E6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E6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E6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E676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E676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E6761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E67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6761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E6761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E676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6761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6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pms.si/wp-content/uploads/2024/10/Evropa-v-soli_publikacija_2024_202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e.int/en/web/education/european-year-of-digital-citizenship-education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soris.si/za-starse-in-ucitelje/mizs/kaj-je-digitalno-drzavljanstvo-in-kako-se-ga-naucimo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consilium.europa.eu/sl/schuman-declaratio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1135</Characters>
  <Application>Microsoft Office Word</Application>
  <DocSecurity>0</DocSecurity>
  <Lines>9</Lines>
  <Paragraphs>2</Paragraphs>
  <ScaleCrop>false</ScaleCrop>
  <Company>Zavod RS za šolstvo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4</cp:revision>
  <dcterms:created xsi:type="dcterms:W3CDTF">2025-05-07T09:32:00Z</dcterms:created>
  <dcterms:modified xsi:type="dcterms:W3CDTF">2025-05-07T10:08:00Z</dcterms:modified>
</cp:coreProperties>
</file>