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8649FA" w14:textId="03B61C63" w:rsidR="00BB0177" w:rsidRPr="00361AE6" w:rsidRDefault="00BB0177" w:rsidP="00361AE6">
      <w:pPr>
        <w:pStyle w:val="Normlnweb"/>
        <w:spacing w:before="0" w:beforeAutospacing="0" w:after="0" w:afterAutospacing="0" w:line="276" w:lineRule="auto"/>
        <w:jc w:val="both"/>
        <w:rPr>
          <w:rFonts w:asciiTheme="minorHAnsi" w:hAnsiTheme="minorHAnsi" w:cstheme="minorHAnsi"/>
        </w:rPr>
      </w:pPr>
      <w:r w:rsidRPr="00DF78FF">
        <w:rPr>
          <w:rFonts w:asciiTheme="minorHAnsi" w:hAnsiTheme="minorHAnsi"/>
          <w:b/>
          <w:bCs/>
          <w:noProof/>
        </w:rPr>
        <w:drawing>
          <wp:anchor distT="0" distB="0" distL="114300" distR="114300" simplePos="0" relativeHeight="251704320" behindDoc="1" locked="0" layoutInCell="1" allowOverlap="1" wp14:anchorId="0E94A398" wp14:editId="7754B2D1">
            <wp:simplePos x="0" y="0"/>
            <wp:positionH relativeFrom="column">
              <wp:posOffset>22860</wp:posOffset>
            </wp:positionH>
            <wp:positionV relativeFrom="paragraph">
              <wp:posOffset>3810</wp:posOffset>
            </wp:positionV>
            <wp:extent cx="1044575" cy="1041400"/>
            <wp:effectExtent l="19050" t="0" r="3175" b="0"/>
            <wp:wrapTight wrapText="bothSides">
              <wp:wrapPolygon edited="0">
                <wp:start x="-394" y="0"/>
                <wp:lineTo x="-394" y="21337"/>
                <wp:lineTo x="21666" y="21337"/>
                <wp:lineTo x="21666" y="0"/>
                <wp:lineTo x="-394" y="0"/>
              </wp:wrapPolygon>
            </wp:wrapTight>
            <wp:docPr id="5" name="obrázek 5" descr="ci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l_6"/>
                    <pic:cNvPicPr>
                      <a:picLocks noChangeAspect="1" noChangeArrowheads="1"/>
                    </pic:cNvPicPr>
                  </pic:nvPicPr>
                  <pic:blipFill>
                    <a:blip r:embed="rId6" cstate="print"/>
                    <a:srcRect/>
                    <a:stretch>
                      <a:fillRect/>
                    </a:stretch>
                  </pic:blipFill>
                  <pic:spPr bwMode="auto">
                    <a:xfrm>
                      <a:off x="0" y="0"/>
                      <a:ext cx="1044575" cy="1041400"/>
                    </a:xfrm>
                    <a:prstGeom prst="rect">
                      <a:avLst/>
                    </a:prstGeom>
                    <a:noFill/>
                    <a:ln w="9525">
                      <a:noFill/>
                      <a:miter lim="800000"/>
                      <a:headEnd/>
                      <a:tailEnd/>
                    </a:ln>
                  </pic:spPr>
                </pic:pic>
              </a:graphicData>
            </a:graphic>
          </wp:anchor>
        </w:drawing>
      </w:r>
      <w:r w:rsidR="00DF78FF" w:rsidRPr="00DF78FF">
        <w:rPr>
          <w:rFonts w:asciiTheme="minorHAnsi" w:hAnsiTheme="minorHAnsi"/>
          <w:b/>
          <w:bCs/>
          <w:noProof/>
        </w:rPr>
        <w:t>Clean</w:t>
      </w:r>
      <w:r>
        <w:rPr>
          <w:rFonts w:asciiTheme="minorHAnsi" w:hAnsiTheme="minorHAnsi"/>
          <w:b/>
          <w:color w:val="000000"/>
          <w:shd w:val="clear" w:color="auto" w:fill="FFFFFF"/>
        </w:rPr>
        <w:t xml:space="preserve"> water and sanitation</w:t>
      </w:r>
    </w:p>
    <w:p w14:paraId="5DD0BB90" w14:textId="77777777" w:rsidR="00361AE6" w:rsidRPr="00361AE6" w:rsidRDefault="00361AE6" w:rsidP="00361AE6">
      <w:pPr>
        <w:pStyle w:val="Normlnweb"/>
        <w:spacing w:before="0" w:beforeAutospacing="0" w:after="0" w:afterAutospacing="0" w:line="276" w:lineRule="auto"/>
        <w:jc w:val="both"/>
        <w:rPr>
          <w:rFonts w:asciiTheme="minorHAnsi" w:hAnsiTheme="minorHAnsi" w:cstheme="minorHAnsi"/>
          <w:color w:val="000000"/>
          <w:shd w:val="clear" w:color="auto" w:fill="FFFFFF"/>
        </w:rPr>
      </w:pPr>
    </w:p>
    <w:p w14:paraId="5C5301E6" w14:textId="77777777" w:rsidR="00361AE6" w:rsidRPr="00361AE6" w:rsidRDefault="00361AE6" w:rsidP="00361AE6">
      <w:pPr>
        <w:pStyle w:val="Normlnweb"/>
        <w:spacing w:before="0" w:beforeAutospacing="0" w:after="0" w:afterAutospacing="0" w:line="276" w:lineRule="auto"/>
        <w:jc w:val="both"/>
        <w:rPr>
          <w:rFonts w:asciiTheme="minorHAnsi" w:hAnsiTheme="minorHAnsi" w:cstheme="minorHAnsi"/>
          <w:color w:val="000000"/>
          <w:shd w:val="clear" w:color="auto" w:fill="FFFFFF"/>
        </w:rPr>
      </w:pPr>
    </w:p>
    <w:p w14:paraId="31D0F2A8" w14:textId="4C026A08" w:rsidR="00BB0177" w:rsidRPr="00361AE6" w:rsidRDefault="00361AE6" w:rsidP="00361AE6">
      <w:pPr>
        <w:pStyle w:val="Normlnweb"/>
        <w:spacing w:before="0" w:beforeAutospacing="0" w:after="0" w:afterAutospacing="0" w:line="276" w:lineRule="auto"/>
        <w:jc w:val="both"/>
        <w:rPr>
          <w:rFonts w:asciiTheme="minorHAnsi" w:hAnsiTheme="minorHAnsi" w:cstheme="minorHAnsi"/>
          <w:color w:val="000000"/>
          <w:shd w:val="clear" w:color="auto" w:fill="FFFFFF"/>
        </w:rPr>
      </w:pPr>
      <w:r>
        <w:rPr>
          <w:rFonts w:asciiTheme="minorHAnsi" w:hAnsiTheme="minorHAnsi"/>
          <w:color w:val="000000"/>
          <w:shd w:val="clear" w:color="auto" w:fill="FFFFFF"/>
        </w:rPr>
        <w:t xml:space="preserve">Authors: Tereza </w:t>
      </w:r>
      <w:proofErr w:type="spellStart"/>
      <w:r>
        <w:rPr>
          <w:rFonts w:asciiTheme="minorHAnsi" w:hAnsiTheme="minorHAnsi"/>
          <w:color w:val="000000"/>
          <w:shd w:val="clear" w:color="auto" w:fill="FFFFFF"/>
        </w:rPr>
        <w:t>Maxerová</w:t>
      </w:r>
      <w:proofErr w:type="spellEnd"/>
      <w:r>
        <w:rPr>
          <w:rFonts w:asciiTheme="minorHAnsi" w:hAnsiTheme="minorHAnsi"/>
          <w:color w:val="000000"/>
          <w:shd w:val="clear" w:color="auto" w:fill="FFFFFF"/>
        </w:rPr>
        <w:t xml:space="preserve">, Marcela </w:t>
      </w:r>
      <w:proofErr w:type="spellStart"/>
      <w:r>
        <w:rPr>
          <w:rFonts w:asciiTheme="minorHAnsi" w:hAnsiTheme="minorHAnsi"/>
          <w:color w:val="000000"/>
          <w:shd w:val="clear" w:color="auto" w:fill="FFFFFF"/>
        </w:rPr>
        <w:t>Lukášíková</w:t>
      </w:r>
      <w:proofErr w:type="spellEnd"/>
    </w:p>
    <w:p w14:paraId="37F9F405" w14:textId="13AA9EB5" w:rsidR="00BB0177" w:rsidRPr="00361AE6" w:rsidRDefault="00BB0177" w:rsidP="00361AE6">
      <w:pPr>
        <w:pStyle w:val="Normlnweb"/>
        <w:spacing w:before="0" w:beforeAutospacing="0" w:after="0" w:afterAutospacing="0" w:line="276" w:lineRule="auto"/>
        <w:jc w:val="both"/>
        <w:rPr>
          <w:rFonts w:asciiTheme="minorHAnsi" w:hAnsiTheme="minorHAnsi" w:cstheme="minorHAnsi"/>
        </w:rPr>
      </w:pPr>
      <w:r>
        <w:rPr>
          <w:rFonts w:asciiTheme="minorHAnsi" w:hAnsiTheme="minorHAnsi"/>
          <w:color w:val="000000"/>
          <w:u w:val="single"/>
          <w:shd w:val="clear" w:color="auto" w:fill="FFFFFF"/>
        </w:rPr>
        <w:t>Keywords:</w:t>
      </w:r>
      <w:r>
        <w:rPr>
          <w:rFonts w:asciiTheme="minorHAnsi" w:hAnsiTheme="minorHAnsi"/>
          <w:color w:val="000000"/>
          <w:shd w:val="clear" w:color="auto" w:fill="FFFFFF"/>
        </w:rPr>
        <w:t xml:space="preserve"> water, recycling, sanitation, menstrual supplies</w:t>
      </w:r>
    </w:p>
    <w:p w14:paraId="2E38BE8D" w14:textId="77777777" w:rsidR="00361AE6" w:rsidRPr="00361AE6" w:rsidRDefault="00361AE6" w:rsidP="00361AE6">
      <w:pPr>
        <w:pStyle w:val="Normlnweb"/>
        <w:spacing w:before="0" w:beforeAutospacing="0" w:after="0" w:afterAutospacing="0" w:line="276" w:lineRule="auto"/>
        <w:jc w:val="both"/>
        <w:rPr>
          <w:rFonts w:asciiTheme="minorHAnsi" w:hAnsiTheme="minorHAnsi" w:cstheme="minorHAnsi"/>
          <w:b/>
          <w:bCs/>
          <w:color w:val="000000"/>
          <w:shd w:val="clear" w:color="auto" w:fill="FFFFFF"/>
        </w:rPr>
      </w:pPr>
    </w:p>
    <w:p w14:paraId="0B132741" w14:textId="6421647F" w:rsidR="00BB0177" w:rsidRPr="00361AE6" w:rsidRDefault="00361AE6" w:rsidP="00361AE6">
      <w:pPr>
        <w:pStyle w:val="Normlnweb"/>
        <w:spacing w:before="0" w:beforeAutospacing="0" w:after="0" w:afterAutospacing="0" w:line="276" w:lineRule="auto"/>
        <w:jc w:val="both"/>
        <w:rPr>
          <w:rFonts w:asciiTheme="minorHAnsi" w:hAnsiTheme="minorHAnsi" w:cstheme="minorHAnsi"/>
        </w:rPr>
      </w:pPr>
      <w:r>
        <w:rPr>
          <w:rFonts w:asciiTheme="minorHAnsi" w:hAnsiTheme="minorHAnsi"/>
          <w:b/>
          <w:color w:val="000000"/>
          <w:shd w:val="clear" w:color="auto" w:fill="FFFFFF"/>
        </w:rPr>
        <w:t>Main UN Goals: Ensure availability and sustainable management of water and sanitation for all</w:t>
      </w:r>
    </w:p>
    <w:p w14:paraId="15ED1ED1" w14:textId="51007B12" w:rsidR="00361AE6" w:rsidRPr="00361AE6" w:rsidRDefault="00361AE6" w:rsidP="00361AE6">
      <w:pPr>
        <w:pStyle w:val="Normlnweb"/>
        <w:spacing w:before="240" w:after="240" w:line="276" w:lineRule="auto"/>
        <w:jc w:val="both"/>
        <w:rPr>
          <w:rFonts w:asciiTheme="minorHAnsi" w:hAnsiTheme="minorHAnsi" w:cstheme="minorHAnsi"/>
          <w:color w:val="000000"/>
          <w:shd w:val="clear" w:color="auto" w:fill="FFFFFF"/>
        </w:rPr>
      </w:pPr>
      <w:r>
        <w:rPr>
          <w:rFonts w:asciiTheme="minorHAnsi" w:hAnsiTheme="minorHAnsi"/>
          <w:color w:val="000000"/>
          <w:shd w:val="clear" w:color="auto" w:fill="FFFFFF"/>
        </w:rPr>
        <w:t>Worldwide, one in three people does not have access to safe drinking water, two fifths of people do not have the opportunity to wash their hands at home with soap and water and more than 673 million people (EU countries and US combined have a population of 770 million) still defecate outdoors. The aim is to ensure access to safe water sources and sanitation for all. Access to water, sanitation and hygiene is a human right.</w:t>
      </w:r>
    </w:p>
    <w:p w14:paraId="2E43FC66" w14:textId="77777777" w:rsidR="00361AE6" w:rsidRPr="00361AE6" w:rsidRDefault="00361AE6" w:rsidP="00361AE6">
      <w:pPr>
        <w:pStyle w:val="Normlnweb"/>
        <w:spacing w:before="240" w:beforeAutospacing="0" w:after="240" w:afterAutospacing="0" w:line="276" w:lineRule="auto"/>
        <w:jc w:val="both"/>
        <w:rPr>
          <w:rFonts w:asciiTheme="minorHAnsi" w:hAnsiTheme="minorHAnsi" w:cstheme="minorHAnsi"/>
          <w:b/>
          <w:bCs/>
          <w:color w:val="000000"/>
          <w:shd w:val="clear" w:color="auto" w:fill="FFFFFF"/>
        </w:rPr>
      </w:pPr>
    </w:p>
    <w:p w14:paraId="21D40C8A" w14:textId="77777777" w:rsidR="00361AE6" w:rsidRPr="00361AE6" w:rsidRDefault="00361AE6" w:rsidP="00361AE6">
      <w:pPr>
        <w:spacing w:line="276" w:lineRule="auto"/>
        <w:rPr>
          <w:rFonts w:eastAsia="Times New Roman" w:cstheme="minorHAnsi"/>
          <w:b/>
          <w:bCs/>
          <w:color w:val="000000"/>
          <w:sz w:val="24"/>
          <w:szCs w:val="24"/>
          <w:shd w:val="clear" w:color="auto" w:fill="FFFFFF"/>
        </w:rPr>
      </w:pPr>
      <w:r>
        <w:br w:type="page"/>
      </w:r>
    </w:p>
    <w:p w14:paraId="0549BBEA" w14:textId="77777777" w:rsidR="00BB0177" w:rsidRPr="00361AE6" w:rsidRDefault="003E3CD1" w:rsidP="00361AE6">
      <w:pPr>
        <w:pStyle w:val="Normlnweb"/>
        <w:spacing w:before="0" w:beforeAutospacing="0" w:after="0" w:afterAutospacing="0" w:line="276" w:lineRule="auto"/>
        <w:jc w:val="both"/>
        <w:rPr>
          <w:rFonts w:asciiTheme="minorHAnsi" w:hAnsiTheme="minorHAnsi" w:cstheme="minorHAnsi"/>
          <w:b/>
          <w:color w:val="000000"/>
          <w:shd w:val="clear" w:color="auto" w:fill="FFFFFF"/>
        </w:rPr>
      </w:pPr>
      <w:r>
        <w:rPr>
          <w:rFonts w:asciiTheme="minorHAnsi" w:hAnsiTheme="minorHAnsi"/>
          <w:b/>
          <w:noProof/>
          <w:color w:val="000000"/>
          <w:shd w:val="clear" w:color="auto" w:fill="FFFFFF"/>
        </w:rPr>
        <w:drawing>
          <wp:anchor distT="0" distB="0" distL="114300" distR="114300" simplePos="0" relativeHeight="251706368" behindDoc="1" locked="0" layoutInCell="1" allowOverlap="1" wp14:anchorId="075CE966" wp14:editId="5146A416">
            <wp:simplePos x="0" y="0"/>
            <wp:positionH relativeFrom="column">
              <wp:posOffset>-368300</wp:posOffset>
            </wp:positionH>
            <wp:positionV relativeFrom="paragraph">
              <wp:posOffset>13335</wp:posOffset>
            </wp:positionV>
            <wp:extent cx="766445" cy="551815"/>
            <wp:effectExtent l="19050" t="0" r="0" b="0"/>
            <wp:wrapTight wrapText="bothSides">
              <wp:wrapPolygon edited="0">
                <wp:start x="-537" y="0"/>
                <wp:lineTo x="-537" y="20879"/>
                <wp:lineTo x="21475" y="20879"/>
                <wp:lineTo x="21475" y="0"/>
                <wp:lineTo x="-537" y="0"/>
              </wp:wrapPolygon>
            </wp:wrapTight>
            <wp:docPr id="216" name="Obrázek 2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ek 216" descr="Obsah obrázku text&#10;&#10;Popis byl vytvořen automaticky"/>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45" cy="551815"/>
                    </a:xfrm>
                    <a:prstGeom prst="rect">
                      <a:avLst/>
                    </a:prstGeom>
                  </pic:spPr>
                </pic:pic>
              </a:graphicData>
            </a:graphic>
          </wp:anchor>
        </w:drawing>
      </w:r>
      <w:r>
        <w:rPr>
          <w:rFonts w:asciiTheme="minorHAnsi" w:hAnsiTheme="minorHAnsi"/>
          <w:b/>
          <w:color w:val="000000"/>
          <w:shd w:val="clear" w:color="auto" w:fill="FFFFFF"/>
        </w:rPr>
        <w:t>THEORETICAL PREPARATION</w:t>
      </w:r>
    </w:p>
    <w:p w14:paraId="78BAB73A" w14:textId="77777777" w:rsidR="003E3CD1" w:rsidRPr="00361AE6" w:rsidRDefault="003E3CD1" w:rsidP="00361AE6">
      <w:pPr>
        <w:pStyle w:val="Normlnweb"/>
        <w:spacing w:before="0" w:beforeAutospacing="0" w:after="0" w:afterAutospacing="0" w:line="276" w:lineRule="auto"/>
        <w:jc w:val="both"/>
        <w:rPr>
          <w:rFonts w:asciiTheme="minorHAnsi" w:hAnsiTheme="minorHAnsi" w:cstheme="minorHAnsi"/>
          <w:b/>
        </w:rPr>
      </w:pPr>
    </w:p>
    <w:p w14:paraId="49E29C5D" w14:textId="1752D454" w:rsidR="00361AE6" w:rsidRPr="00361AE6" w:rsidRDefault="00BB0177" w:rsidP="00361AE6">
      <w:pPr>
        <w:pStyle w:val="Normlnweb"/>
        <w:spacing w:before="240" w:beforeAutospacing="0" w:after="240" w:afterAutospacing="0" w:line="276" w:lineRule="auto"/>
        <w:jc w:val="both"/>
        <w:rPr>
          <w:rFonts w:asciiTheme="minorHAnsi" w:hAnsiTheme="minorHAnsi" w:cstheme="minorHAnsi"/>
          <w:color w:val="000000"/>
          <w:shd w:val="clear" w:color="auto" w:fill="FFFFFF"/>
        </w:rPr>
      </w:pPr>
      <w:r>
        <w:rPr>
          <w:rFonts w:asciiTheme="minorHAnsi" w:hAnsiTheme="minorHAnsi"/>
          <w:b/>
          <w:color w:val="000000"/>
          <w:shd w:val="clear" w:color="auto" w:fill="FFFFFF"/>
        </w:rPr>
        <w:t>Basic information:</w:t>
      </w:r>
    </w:p>
    <w:p w14:paraId="2E142741" w14:textId="5C48F5F9" w:rsidR="00BB0177" w:rsidRPr="00361AE6" w:rsidRDefault="00361AE6" w:rsidP="00361AE6">
      <w:pPr>
        <w:pStyle w:val="Normlnweb"/>
        <w:spacing w:before="240" w:beforeAutospacing="0" w:after="240" w:afterAutospacing="0" w:line="276" w:lineRule="auto"/>
        <w:jc w:val="both"/>
        <w:rPr>
          <w:rFonts w:asciiTheme="minorHAnsi" w:hAnsiTheme="minorHAnsi" w:cstheme="minorHAnsi"/>
          <w:b/>
          <w:bCs/>
          <w:color w:val="000000"/>
          <w:shd w:val="clear" w:color="auto" w:fill="FFFFFF"/>
        </w:rPr>
      </w:pPr>
      <w:r>
        <w:rPr>
          <w:rFonts w:asciiTheme="minorHAnsi" w:hAnsiTheme="minorHAnsi"/>
          <w:color w:val="000000"/>
          <w:shd w:val="clear" w:color="auto" w:fill="FFFFFF"/>
        </w:rPr>
        <w:t>In 2015, 91% of the world</w:t>
      </w:r>
      <w:r w:rsidR="0018388E">
        <w:rPr>
          <w:rFonts w:asciiTheme="minorHAnsi" w:hAnsiTheme="minorHAnsi"/>
          <w:color w:val="000000"/>
          <w:shd w:val="clear" w:color="auto" w:fill="FFFFFF"/>
        </w:rPr>
        <w:t>’</w:t>
      </w:r>
      <w:r>
        <w:rPr>
          <w:rFonts w:asciiTheme="minorHAnsi" w:hAnsiTheme="minorHAnsi"/>
          <w:color w:val="000000"/>
          <w:shd w:val="clear" w:color="auto" w:fill="FFFFFF"/>
        </w:rPr>
        <w:t xml:space="preserve">s population had access to safe drinking water. In 1990 it was 76 percent of the world’s population. 2.5 billion people still do not have access to sanitation. </w:t>
      </w:r>
      <w:r w:rsidR="0018388E">
        <w:rPr>
          <w:rFonts w:asciiTheme="minorHAnsi" w:hAnsiTheme="minorHAnsi"/>
          <w:color w:val="000000"/>
          <w:shd w:val="clear" w:color="auto" w:fill="FFFFFF"/>
        </w:rPr>
        <w:br/>
      </w:r>
      <w:r>
        <w:rPr>
          <w:rFonts w:asciiTheme="minorHAnsi" w:hAnsiTheme="minorHAnsi"/>
          <w:color w:val="000000"/>
          <w:shd w:val="clear" w:color="auto" w:fill="FFFFFF"/>
        </w:rPr>
        <w:t xml:space="preserve">2 billion people live in countries with a risk of water scarcity. On average, five thousand children die every day </w:t>
      </w:r>
      <w:proofErr w:type="gramStart"/>
      <w:r>
        <w:rPr>
          <w:rFonts w:asciiTheme="minorHAnsi" w:hAnsiTheme="minorHAnsi"/>
          <w:color w:val="000000"/>
          <w:shd w:val="clear" w:color="auto" w:fill="FFFFFF"/>
        </w:rPr>
        <w:t>as a result of</w:t>
      </w:r>
      <w:proofErr w:type="gramEnd"/>
      <w:r>
        <w:rPr>
          <w:rFonts w:asciiTheme="minorHAnsi" w:hAnsiTheme="minorHAnsi"/>
          <w:color w:val="000000"/>
          <w:shd w:val="clear" w:color="auto" w:fill="FFFFFF"/>
        </w:rPr>
        <w:t xml:space="preserve"> poor water or sanitation.</w:t>
      </w:r>
      <w:r w:rsidR="008155DD">
        <w:rPr>
          <w:rFonts w:asciiTheme="minorHAnsi" w:hAnsiTheme="minorHAnsi"/>
          <w:color w:val="000000"/>
          <w:shd w:val="clear" w:color="auto" w:fill="FFFFFF"/>
        </w:rPr>
        <w:t xml:space="preserve"> </w:t>
      </w:r>
      <w:r>
        <w:rPr>
          <w:rFonts w:asciiTheme="minorHAnsi" w:hAnsiTheme="minorHAnsi"/>
          <w:color w:val="000000"/>
          <w:shd w:val="clear" w:color="auto" w:fill="FFFFFF"/>
        </w:rPr>
        <w:t>Hydroelectric power plants are the most important and widespread source of renewable energy. In 2011, they generated 16% of global electricity production.</w:t>
      </w:r>
      <w:r w:rsidR="008155DD">
        <w:rPr>
          <w:rFonts w:asciiTheme="minorHAnsi" w:hAnsiTheme="minorHAnsi"/>
          <w:color w:val="000000"/>
          <w:shd w:val="clear" w:color="auto" w:fill="FFFFFF"/>
        </w:rPr>
        <w:t xml:space="preserve"> </w:t>
      </w:r>
      <w:r>
        <w:rPr>
          <w:rFonts w:asciiTheme="minorHAnsi" w:hAnsiTheme="minorHAnsi"/>
          <w:color w:val="000000"/>
          <w:shd w:val="clear" w:color="auto" w:fill="FFFFFF"/>
        </w:rPr>
        <w:t>Approximately 70% of all available water is used for irrigation.</w:t>
      </w:r>
      <w:r w:rsidR="008155DD">
        <w:rPr>
          <w:rFonts w:asciiTheme="minorHAnsi" w:hAnsiTheme="minorHAnsi"/>
          <w:color w:val="000000"/>
          <w:shd w:val="clear" w:color="auto" w:fill="FFFFFF"/>
        </w:rPr>
        <w:t xml:space="preserve"> </w:t>
      </w:r>
      <w:r>
        <w:rPr>
          <w:rFonts w:asciiTheme="minorHAnsi" w:hAnsiTheme="minorHAnsi"/>
          <w:color w:val="000000"/>
          <w:shd w:val="clear" w:color="auto" w:fill="FFFFFF"/>
        </w:rPr>
        <w:t>Floods are responsible for 15 percent of all victims of natural disasters.</w:t>
      </w:r>
    </w:p>
    <w:p w14:paraId="5632B3C4" w14:textId="61ACAB04"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Water is the most common and widespread substance on Earth. The part of the Earth’s surface containing water in the liquid state is called the hydrosphere. The abundance of water on our planet is much higher than on other planets in the Solar System. While land covers 29.2% of our planet’s surface, the ocean covers 70.8%. Water is the basic substance of all organisms. Its proportion in the weight of organisms is considerable, typically 65% (in humans) or up to 90% (in plants). Water is a substance of exceptional properties. These properties stem from the arrangement of </w:t>
      </w:r>
      <w:r w:rsidR="0018388E">
        <w:rPr>
          <w:rFonts w:asciiTheme="minorHAnsi" w:hAnsiTheme="minorHAnsi"/>
          <w:color w:val="000000"/>
          <w:shd w:val="clear" w:color="auto" w:fill="FFFFFF"/>
        </w:rPr>
        <w:t>its</w:t>
      </w:r>
      <w:r>
        <w:rPr>
          <w:rFonts w:asciiTheme="minorHAnsi" w:hAnsiTheme="minorHAnsi"/>
          <w:color w:val="000000"/>
          <w:shd w:val="clear" w:color="auto" w:fill="FFFFFF"/>
        </w:rPr>
        <w:t xml:space="preserve"> atoms and their bonds. All forms of life on Earth depend on the chemical properties of water (ŽIVA, 2022).</w:t>
      </w:r>
    </w:p>
    <w:p w14:paraId="72274728"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Water cycle</w:t>
      </w:r>
    </w:p>
    <w:p w14:paraId="67E1CB61" w14:textId="3829A4F3"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The water cycle means that water travels continuously between the Earth’s surface and the atmosphere. Despite its name, most of the rainfall on land is due to the small water cycle, which is also responsible for lowering the land temperature.</w:t>
      </w:r>
      <w:r>
        <w:rPr>
          <w:rFonts w:asciiTheme="minorHAnsi" w:hAnsiTheme="minorHAnsi"/>
          <w:b/>
          <w:color w:val="000000"/>
          <w:shd w:val="clear" w:color="auto" w:fill="FFFFFF"/>
        </w:rPr>
        <w:t xml:space="preserve"> </w:t>
      </w:r>
      <w:r>
        <w:rPr>
          <w:rFonts w:asciiTheme="minorHAnsi" w:hAnsiTheme="minorHAnsi"/>
          <w:color w:val="000000"/>
          <w:shd w:val="clear" w:color="auto" w:fill="FFFFFF"/>
        </w:rPr>
        <w:t>In the case of a large circulation of water, water is exchanged between the ocean and the land. Water is in constant motion, it can change its state, but it cannot flow upwards. About 96% of water is contained in the world’s seas, but about 90% of the evaporated water involved in the water cycle comes from the seas and oceans. During the last ice age, ocean levels were about 120–140 metres lower than today. Evaporation from the oceans, which make up about 70% of the surface, is the primary route by which water enters the atmosphere. On a global scale, the amount of water evaporated is equal to the amount of water returning to Earth as precipitation. </w:t>
      </w:r>
    </w:p>
    <w:p w14:paraId="5C444032" w14:textId="7F5845AA" w:rsidR="00BB0177" w:rsidRPr="00361AE6" w:rsidRDefault="00BB0177" w:rsidP="00361AE6">
      <w:pPr>
        <w:pStyle w:val="Normlnweb"/>
        <w:numPr>
          <w:ilvl w:val="0"/>
          <w:numId w:val="11"/>
        </w:numPr>
        <w:spacing w:before="240" w:beforeAutospacing="0" w:after="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96.5% is salt water</w:t>
      </w:r>
    </w:p>
    <w:p w14:paraId="415FB6F3" w14:textId="0A4C6E2E" w:rsidR="00BB0177" w:rsidRPr="00361AE6" w:rsidRDefault="00BB0177" w:rsidP="00361AE6">
      <w:pPr>
        <w:pStyle w:val="Normlnweb"/>
        <w:numPr>
          <w:ilvl w:val="0"/>
          <w:numId w:val="11"/>
        </w:numPr>
        <w:spacing w:before="0" w:beforeAutospacing="0" w:after="24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3.5% is fresh water </w:t>
      </w:r>
    </w:p>
    <w:p w14:paraId="0FFA5AA0" w14:textId="48C482AD" w:rsidR="00BB0177" w:rsidRPr="00361AE6" w:rsidRDefault="00BB0177" w:rsidP="00361AE6">
      <w:pPr>
        <w:pStyle w:val="Normlnweb"/>
        <w:spacing w:before="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About 10% of the evaporated water from the ocean is transported over</w:t>
      </w:r>
      <w:r w:rsidR="0018388E">
        <w:rPr>
          <w:rFonts w:asciiTheme="minorHAnsi" w:hAnsiTheme="minorHAnsi"/>
          <w:color w:val="000000"/>
          <w:shd w:val="clear" w:color="auto" w:fill="FFFFFF"/>
        </w:rPr>
        <w:t xml:space="preserve"> the</w:t>
      </w:r>
      <w:r>
        <w:rPr>
          <w:rFonts w:asciiTheme="minorHAnsi" w:hAnsiTheme="minorHAnsi"/>
          <w:color w:val="000000"/>
          <w:shd w:val="clear" w:color="auto" w:fill="FFFFFF"/>
        </w:rPr>
        <w:t xml:space="preserve"> land and falls as precipitation. The </w:t>
      </w:r>
      <w:r w:rsidR="0018388E">
        <w:rPr>
          <w:rFonts w:asciiTheme="minorHAnsi" w:hAnsiTheme="minorHAnsi"/>
          <w:color w:val="000000"/>
          <w:shd w:val="clear" w:color="auto" w:fill="FFFFFF"/>
        </w:rPr>
        <w:t xml:space="preserve">underground </w:t>
      </w:r>
      <w:r>
        <w:rPr>
          <w:rFonts w:asciiTheme="minorHAnsi" w:hAnsiTheme="minorHAnsi"/>
          <w:color w:val="000000"/>
          <w:shd w:val="clear" w:color="auto" w:fill="FFFFFF"/>
        </w:rPr>
        <w:t>water cycle takes place very slowly over thousands of years (</w:t>
      </w:r>
      <w:proofErr w:type="spellStart"/>
      <w:r>
        <w:rPr>
          <w:rFonts w:asciiTheme="minorHAnsi" w:hAnsiTheme="minorHAnsi"/>
          <w:color w:val="000000"/>
          <w:shd w:val="clear" w:color="auto" w:fill="FFFFFF"/>
        </w:rPr>
        <w:t>Koloběh</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vody</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vodní</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cyklus</w:t>
      </w:r>
      <w:proofErr w:type="spellEnd"/>
      <w:r>
        <w:rPr>
          <w:rFonts w:asciiTheme="minorHAnsi" w:hAnsiTheme="minorHAnsi"/>
          <w:color w:val="000000"/>
          <w:shd w:val="clear" w:color="auto" w:fill="FFFFFF"/>
        </w:rPr>
        <w:t>, 2022). </w:t>
      </w:r>
    </w:p>
    <w:p w14:paraId="2075F479" w14:textId="77777777" w:rsidR="00052A52" w:rsidRDefault="00052A52">
      <w:pPr>
        <w:rPr>
          <w:rFonts w:eastAsia="Times New Roman" w:cs="Times New Roman"/>
          <w:i/>
          <w:color w:val="000000"/>
          <w:sz w:val="24"/>
          <w:szCs w:val="24"/>
          <w:shd w:val="clear" w:color="auto" w:fill="FFFFFF"/>
          <w:lang w:eastAsia="cs-CZ"/>
        </w:rPr>
      </w:pPr>
      <w:r>
        <w:rPr>
          <w:i/>
          <w:color w:val="000000"/>
          <w:shd w:val="clear" w:color="auto" w:fill="FFFFFF"/>
        </w:rPr>
        <w:br w:type="page"/>
      </w:r>
    </w:p>
    <w:p w14:paraId="12737782" w14:textId="7CF00ED5" w:rsidR="00BB0177" w:rsidRPr="00361AE6" w:rsidRDefault="008155DD"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S</w:t>
      </w:r>
      <w:r w:rsidR="00BB0177">
        <w:rPr>
          <w:rFonts w:asciiTheme="minorHAnsi" w:hAnsiTheme="minorHAnsi"/>
          <w:i/>
          <w:color w:val="000000"/>
          <w:shd w:val="clear" w:color="auto" w:fill="FFFFFF"/>
        </w:rPr>
        <w:t>mall water cycle</w:t>
      </w:r>
    </w:p>
    <w:p w14:paraId="72BC5F5C" w14:textId="24CE6208"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Water evaporates from the Earth’s surface as water vapour, much of it </w:t>
      </w:r>
      <w:r w:rsidR="00C862AD">
        <w:rPr>
          <w:rFonts w:asciiTheme="minorHAnsi" w:hAnsiTheme="minorHAnsi"/>
          <w:color w:val="000000"/>
          <w:shd w:val="clear" w:color="auto" w:fill="FFFFFF"/>
        </w:rPr>
        <w:t>from</w:t>
      </w:r>
      <w:r>
        <w:rPr>
          <w:rFonts w:asciiTheme="minorHAnsi" w:hAnsiTheme="minorHAnsi"/>
          <w:color w:val="000000"/>
          <w:shd w:val="clear" w:color="auto" w:fill="FFFFFF"/>
        </w:rPr>
        <w:t xml:space="preserve"> the world’s oceans and less </w:t>
      </w:r>
      <w:r w:rsidR="00C862AD">
        <w:rPr>
          <w:rFonts w:asciiTheme="minorHAnsi" w:hAnsiTheme="minorHAnsi"/>
          <w:color w:val="000000"/>
          <w:shd w:val="clear" w:color="auto" w:fill="FFFFFF"/>
        </w:rPr>
        <w:t>from the</w:t>
      </w:r>
      <w:r>
        <w:rPr>
          <w:rFonts w:asciiTheme="minorHAnsi" w:hAnsiTheme="minorHAnsi"/>
          <w:color w:val="000000"/>
          <w:shd w:val="clear" w:color="auto" w:fill="FFFFFF"/>
        </w:rPr>
        <w:t xml:space="preserve"> land. In the form of precipitation, water falls back to the surface of the ocean, thus completing the so-called small water cycle. We can speak of the small water cycle even if it takes place in non-drainage areas of land. At the same time, there is also the large water cycle (</w:t>
      </w:r>
      <w:proofErr w:type="spellStart"/>
      <w:r>
        <w:rPr>
          <w:rFonts w:asciiTheme="minorHAnsi" w:hAnsiTheme="minorHAnsi"/>
          <w:color w:val="000000"/>
          <w:shd w:val="clear" w:color="auto" w:fill="FFFFFF"/>
        </w:rPr>
        <w:t>MeziStromy</w:t>
      </w:r>
      <w:proofErr w:type="spellEnd"/>
      <w:r>
        <w:rPr>
          <w:rFonts w:asciiTheme="minorHAnsi" w:hAnsiTheme="minorHAnsi"/>
          <w:color w:val="000000"/>
          <w:shd w:val="clear" w:color="auto" w:fill="FFFFFF"/>
        </w:rPr>
        <w:t>, 2022).</w:t>
      </w:r>
    </w:p>
    <w:p w14:paraId="3FA341E9"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Large water cycle</w:t>
      </w:r>
    </w:p>
    <w:p w14:paraId="0EA8B023" w14:textId="24EBB6BA"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Water is transferred between the ocean and the land. This cycle is linked to the fresh and </w:t>
      </w:r>
      <w:proofErr w:type="gramStart"/>
      <w:r>
        <w:rPr>
          <w:rFonts w:asciiTheme="minorHAnsi" w:hAnsiTheme="minorHAnsi"/>
          <w:color w:val="000000"/>
          <w:shd w:val="clear" w:color="auto" w:fill="FFFFFF"/>
        </w:rPr>
        <w:t>salt water</w:t>
      </w:r>
      <w:proofErr w:type="gramEnd"/>
      <w:r>
        <w:rPr>
          <w:rFonts w:asciiTheme="minorHAnsi" w:hAnsiTheme="minorHAnsi"/>
          <w:color w:val="000000"/>
          <w:shd w:val="clear" w:color="auto" w:fill="FFFFFF"/>
        </w:rPr>
        <w:t xml:space="preserve"> cycle (</w:t>
      </w:r>
      <w:proofErr w:type="spellStart"/>
      <w:r>
        <w:rPr>
          <w:rFonts w:asciiTheme="minorHAnsi" w:hAnsiTheme="minorHAnsi"/>
          <w:color w:val="000000"/>
          <w:shd w:val="clear" w:color="auto" w:fill="FFFFFF"/>
        </w:rPr>
        <w:t>Koloběh</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vody</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vodní</w:t>
      </w:r>
      <w:proofErr w:type="spellEnd"/>
      <w:r>
        <w:rPr>
          <w:rFonts w:asciiTheme="minorHAnsi" w:hAnsiTheme="minorHAnsi"/>
          <w:color w:val="000000"/>
          <w:shd w:val="clear" w:color="auto" w:fill="FFFFFF"/>
        </w:rPr>
        <w:t xml:space="preserve"> </w:t>
      </w:r>
      <w:proofErr w:type="spellStart"/>
      <w:r>
        <w:rPr>
          <w:rFonts w:asciiTheme="minorHAnsi" w:hAnsiTheme="minorHAnsi"/>
          <w:color w:val="000000"/>
          <w:shd w:val="clear" w:color="auto" w:fill="FFFFFF"/>
        </w:rPr>
        <w:t>cyklus</w:t>
      </w:r>
      <w:proofErr w:type="spellEnd"/>
      <w:r>
        <w:rPr>
          <w:rFonts w:asciiTheme="minorHAnsi" w:hAnsiTheme="minorHAnsi"/>
          <w:color w:val="000000"/>
          <w:shd w:val="clear" w:color="auto" w:fill="FFFFFF"/>
        </w:rPr>
        <w:t>, 2022). </w:t>
      </w:r>
    </w:p>
    <w:p w14:paraId="7879EDE0"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Surface runoff cycle</w:t>
      </w:r>
    </w:p>
    <w:p w14:paraId="78A7AF4B" w14:textId="58FA61A6"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Surface runoff mostly follows the following pattern: ocean–atmosphere–land–surface runoff–ocean. Surface runoff includes the rainfall that does not evaporate or </w:t>
      </w:r>
      <w:proofErr w:type="gramStart"/>
      <w:r>
        <w:rPr>
          <w:rFonts w:asciiTheme="minorHAnsi" w:hAnsiTheme="minorHAnsi"/>
          <w:color w:val="000000"/>
          <w:shd w:val="clear" w:color="auto" w:fill="FFFFFF"/>
        </w:rPr>
        <w:t>soak, and</w:t>
      </w:r>
      <w:proofErr w:type="gramEnd"/>
      <w:r>
        <w:rPr>
          <w:rFonts w:asciiTheme="minorHAnsi" w:hAnsiTheme="minorHAnsi"/>
          <w:color w:val="000000"/>
          <w:shd w:val="clear" w:color="auto" w:fill="FFFFFF"/>
        </w:rPr>
        <w:t xml:space="preserve"> moves across the surface of the landscape. Approximately 40,000 km</w:t>
      </w:r>
      <w:r>
        <w:rPr>
          <w:rFonts w:asciiTheme="minorHAnsi" w:hAnsiTheme="minorHAnsi"/>
          <w:color w:val="000000"/>
          <w:shd w:val="clear" w:color="auto" w:fill="FFFFFF"/>
          <w:vertAlign w:val="superscript"/>
        </w:rPr>
        <w:t>3</w:t>
      </w:r>
      <w:r>
        <w:rPr>
          <w:rFonts w:asciiTheme="minorHAnsi" w:hAnsiTheme="minorHAnsi"/>
          <w:color w:val="000000"/>
          <w:shd w:val="clear" w:color="auto" w:fill="FFFFFF"/>
        </w:rPr>
        <w:t xml:space="preserve"> of water is involved in the surface runoff cycle, while the water cycle takes an average of 12 days.</w:t>
      </w:r>
    </w:p>
    <w:p w14:paraId="53FCD970"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Underground runoff cycle</w:t>
      </w:r>
    </w:p>
    <w:p w14:paraId="262E8E02" w14:textId="18810E00"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Underground runoff predominantly follows the following pattern: ocean–atmosphere–land–infiltration (soaking) into the rock environment–underground runoff into rivers–ocean. The volume of water involved in underground runoff is estimated at 12 000 km</w:t>
      </w:r>
      <w:r>
        <w:rPr>
          <w:rFonts w:asciiTheme="minorHAnsi" w:hAnsiTheme="minorHAnsi"/>
          <w:color w:val="000000"/>
          <w:shd w:val="clear" w:color="auto" w:fill="FFFFFF"/>
          <w:vertAlign w:val="superscript"/>
        </w:rPr>
        <w:t>3</w:t>
      </w:r>
      <w:r>
        <w:rPr>
          <w:rFonts w:asciiTheme="minorHAnsi" w:hAnsiTheme="minorHAnsi"/>
          <w:color w:val="000000"/>
          <w:shd w:val="clear" w:color="auto" w:fill="FFFFFF"/>
        </w:rPr>
        <w:t>. The average circulation time is around 5,000 years, while in the active exchange zone it is around 330 years. The main processes of this cycle are infiltration, natural discharge (springs) and subsurface runoff (Duda, 2014). </w:t>
      </w:r>
    </w:p>
    <w:p w14:paraId="182A0612" w14:textId="62BF351D" w:rsidR="00BB0177" w:rsidRPr="00361AE6" w:rsidRDefault="00BB0177" w:rsidP="00052A52">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According to currently available climate model projections, further increases in air temperatures and associated increases in water evaporation, as well as deepening and lengthening of droughts, are likely in the future. Changes in precipitation are highly uncertain, but most climate models agree on a stagnation of annual precipitation and a change in its distribution throughout the year, namely a decrease in summer precipitation and an increase in winter precipitation. This points to an increased risk of an unfavourable hydrological balance in the summer period, both in terms of ensuring water abstraction for human use and food production and in terms of the ecological status of water bodies (MŽP, 2015).</w:t>
      </w:r>
    </w:p>
    <w:p w14:paraId="32C028EB" w14:textId="2E37040C"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Due to </w:t>
      </w:r>
      <w:r w:rsidR="00C862AD">
        <w:rPr>
          <w:rFonts w:asciiTheme="minorHAnsi" w:hAnsiTheme="minorHAnsi"/>
          <w:color w:val="000000"/>
          <w:shd w:val="clear" w:color="auto" w:fill="FFFFFF"/>
        </w:rPr>
        <w:t xml:space="preserve">the </w:t>
      </w:r>
      <w:r>
        <w:rPr>
          <w:rFonts w:asciiTheme="minorHAnsi" w:hAnsiTheme="minorHAnsi"/>
          <w:color w:val="000000"/>
          <w:shd w:val="clear" w:color="auto" w:fill="FFFFFF"/>
        </w:rPr>
        <w:t xml:space="preserve">ongoing climate change, the demand for water is increasing, while the quality and quantity of water resources is decreasing. Everyone who handles water should be aware of this fact and think about the stability of their resources, unnecessary losses in water use and where and in what quality </w:t>
      </w:r>
      <w:r w:rsidR="00C862AD">
        <w:rPr>
          <w:rFonts w:asciiTheme="minorHAnsi" w:hAnsiTheme="minorHAnsi"/>
          <w:color w:val="000000"/>
          <w:shd w:val="clear" w:color="auto" w:fill="FFFFFF"/>
        </w:rPr>
        <w:t>water</w:t>
      </w:r>
      <w:r>
        <w:rPr>
          <w:rFonts w:asciiTheme="minorHAnsi" w:hAnsiTheme="minorHAnsi"/>
          <w:color w:val="000000"/>
          <w:shd w:val="clear" w:color="auto" w:fill="FFFFFF"/>
        </w:rPr>
        <w:t xml:space="preserve"> return</w:t>
      </w:r>
      <w:r w:rsidR="00C862AD">
        <w:rPr>
          <w:rFonts w:asciiTheme="minorHAnsi" w:hAnsiTheme="minorHAnsi"/>
          <w:color w:val="000000"/>
          <w:shd w:val="clear" w:color="auto" w:fill="FFFFFF"/>
        </w:rPr>
        <w:t>s</w:t>
      </w:r>
      <w:r>
        <w:rPr>
          <w:rFonts w:asciiTheme="minorHAnsi" w:hAnsiTheme="minorHAnsi"/>
          <w:color w:val="000000"/>
          <w:shd w:val="clear" w:color="auto" w:fill="FFFFFF"/>
        </w:rPr>
        <w:t xml:space="preserve"> to circulation.</w:t>
      </w:r>
    </w:p>
    <w:p w14:paraId="10EE92C5"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Water retention in the landscape</w:t>
      </w:r>
    </w:p>
    <w:p w14:paraId="2B81496A" w14:textId="490C1294"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Forests have an important function in water management. They have a significant impact on the small water cycle and can help in flood control.</w:t>
      </w:r>
    </w:p>
    <w:p w14:paraId="19EA23AE" w14:textId="36028EA4"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Many factors determine how much water a forest can hold. On the one hand, it is atmospheric precipitation and its total volume, on the other hand</w:t>
      </w:r>
      <w:r w:rsidR="00F92662">
        <w:rPr>
          <w:rFonts w:asciiTheme="minorHAnsi" w:hAnsiTheme="minorHAnsi"/>
          <w:color w:val="000000"/>
          <w:shd w:val="clear" w:color="auto" w:fill="FFFFFF"/>
        </w:rPr>
        <w:t>,</w:t>
      </w:r>
      <w:r>
        <w:rPr>
          <w:rFonts w:asciiTheme="minorHAnsi" w:hAnsiTheme="minorHAnsi"/>
          <w:color w:val="000000"/>
          <w:shd w:val="clear" w:color="auto" w:fill="FFFFFF"/>
        </w:rPr>
        <w:t xml:space="preserve"> it is evaporation, geological structure and quality of soils, vegetation or geomorphology of the landscape. The purity and quantity of surface and groundwater is affected by agricultural management. Wetlands, meadows and the so-called soak-away belt – grassy areas often covered with shrubs and trees that naturally retain water – are disappearing from the landscape. This reduces the places where water can precipitate from the air and seep into the soil. The consequence is a decline in groundwater reserves and </w:t>
      </w:r>
      <w:r w:rsidR="00F92662">
        <w:rPr>
          <w:rFonts w:asciiTheme="minorHAnsi" w:hAnsiTheme="minorHAnsi"/>
          <w:color w:val="000000"/>
          <w:shd w:val="clear" w:color="auto" w:fill="FFFFFF"/>
        </w:rPr>
        <w:t xml:space="preserve">a </w:t>
      </w:r>
      <w:r>
        <w:rPr>
          <w:rFonts w:asciiTheme="minorHAnsi" w:hAnsiTheme="minorHAnsi"/>
          <w:color w:val="000000"/>
          <w:shd w:val="clear" w:color="auto" w:fill="FFFFFF"/>
        </w:rPr>
        <w:t xml:space="preserve">disruption of the natural water cycle. The water cycle has been significantly disrupted by humans in the past. Fog and dew have </w:t>
      </w:r>
      <w:proofErr w:type="gramStart"/>
      <w:r>
        <w:rPr>
          <w:rFonts w:asciiTheme="minorHAnsi" w:hAnsiTheme="minorHAnsi"/>
          <w:color w:val="000000"/>
          <w:shd w:val="clear" w:color="auto" w:fill="FFFFFF"/>
        </w:rPr>
        <w:t>diminished</w:t>
      </w:r>
      <w:proofErr w:type="gramEnd"/>
      <w:r>
        <w:rPr>
          <w:rFonts w:asciiTheme="minorHAnsi" w:hAnsiTheme="minorHAnsi"/>
          <w:color w:val="000000"/>
          <w:shd w:val="clear" w:color="auto" w:fill="FFFFFF"/>
        </w:rPr>
        <w:t xml:space="preserve"> and the local precipitation vapour cycle has also weakened. Water disappears from our landscapes and quickly drains into seas and rivers, where it returns in the form of frontal rainfall. Rainy and dry seasons alternate with extreme temperatures. Vegetation dies and trees lose resistance to disease. Large-scale drainage induces a steppe climate. Forests have an extraordinary ability to retain rainwater. Water from precipitation accumulates on the surface of forest stands, in the topsoil and especially in the soil itself. In addition, forests slow water runoff by converting surface runoff to groundwater. As all the water comes from the atmosphere, it is important that we </w:t>
      </w:r>
      <w:proofErr w:type="gramStart"/>
      <w:r>
        <w:rPr>
          <w:rFonts w:asciiTheme="minorHAnsi" w:hAnsiTheme="minorHAnsi"/>
          <w:color w:val="000000"/>
          <w:shd w:val="clear" w:color="auto" w:fill="FFFFFF"/>
        </w:rPr>
        <w:t>are able to</w:t>
      </w:r>
      <w:proofErr w:type="gramEnd"/>
      <w:r>
        <w:rPr>
          <w:rFonts w:asciiTheme="minorHAnsi" w:hAnsiTheme="minorHAnsi"/>
          <w:color w:val="000000"/>
          <w:shd w:val="clear" w:color="auto" w:fill="FFFFFF"/>
        </w:rPr>
        <w:t xml:space="preserve"> retain and slow it down in the landscape. This will prevent flooding. However, the retention capacity of forests varies. Retention capacity is the ability of a forest to hold the water that is present in </w:t>
      </w:r>
      <w:r w:rsidR="00F92662">
        <w:rPr>
          <w:rFonts w:asciiTheme="minorHAnsi" w:hAnsiTheme="minorHAnsi"/>
          <w:color w:val="000000"/>
          <w:shd w:val="clear" w:color="auto" w:fill="FFFFFF"/>
        </w:rPr>
        <w:t>its</w:t>
      </w:r>
      <w:r>
        <w:rPr>
          <w:rFonts w:asciiTheme="minorHAnsi" w:hAnsiTheme="minorHAnsi"/>
          <w:color w:val="000000"/>
          <w:shd w:val="clear" w:color="auto" w:fill="FFFFFF"/>
        </w:rPr>
        <w:t xml:space="preserve"> area. The low retention capacity of the landscape increases the risk of flooding. It depends on the composition of the vegetation, the properties of the soil and geological subsoil, the method of management and the geomorphology of the terrain. The ability to retain water and act as an anti-erosion agent varies from tree species to tree species. The root system plays the most important role in retaining water in the landscape. The shape of the roots and the depth of rooting are particularly important. Pine (1 to 4.5 m) and oak (1 to 10 m) have the deepest roots.</w:t>
      </w:r>
    </w:p>
    <w:p w14:paraId="46677838" w14:textId="2E5772D9"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If we want to protect our land from flooding, </w:t>
      </w:r>
      <w:r w:rsidR="00F92662">
        <w:rPr>
          <w:rFonts w:asciiTheme="minorHAnsi" w:hAnsiTheme="minorHAnsi"/>
          <w:color w:val="000000"/>
          <w:shd w:val="clear" w:color="auto" w:fill="FFFFFF"/>
        </w:rPr>
        <w:t xml:space="preserve">we must stop </w:t>
      </w:r>
      <w:r>
        <w:rPr>
          <w:rFonts w:asciiTheme="minorHAnsi" w:hAnsiTheme="minorHAnsi"/>
          <w:color w:val="000000"/>
          <w:shd w:val="clear" w:color="auto" w:fill="FFFFFF"/>
        </w:rPr>
        <w:t>disturb</w:t>
      </w:r>
      <w:r w:rsidR="00F92662">
        <w:rPr>
          <w:rFonts w:asciiTheme="minorHAnsi" w:hAnsiTheme="minorHAnsi"/>
          <w:color w:val="000000"/>
          <w:shd w:val="clear" w:color="auto" w:fill="FFFFFF"/>
        </w:rPr>
        <w:t>ing</w:t>
      </w:r>
      <w:r>
        <w:rPr>
          <w:rFonts w:asciiTheme="minorHAnsi" w:hAnsiTheme="minorHAnsi"/>
          <w:color w:val="000000"/>
          <w:shd w:val="clear" w:color="auto" w:fill="FFFFFF"/>
        </w:rPr>
        <w:t xml:space="preserve"> the water regime in the landscape. Forests, wetlands, meadows and grasslands cannot give way to agriculture and industry. Not only is the soil losing its retention capacity, </w:t>
      </w:r>
      <w:proofErr w:type="gramStart"/>
      <w:r>
        <w:rPr>
          <w:rFonts w:asciiTheme="minorHAnsi" w:hAnsiTheme="minorHAnsi"/>
          <w:color w:val="000000"/>
          <w:shd w:val="clear" w:color="auto" w:fill="FFFFFF"/>
        </w:rPr>
        <w:t>we</w:t>
      </w:r>
      <w:proofErr w:type="gramEnd"/>
      <w:r>
        <w:rPr>
          <w:rFonts w:asciiTheme="minorHAnsi" w:hAnsiTheme="minorHAnsi"/>
          <w:color w:val="000000"/>
          <w:shd w:val="clear" w:color="auto" w:fill="FFFFFF"/>
        </w:rPr>
        <w:t xml:space="preserve"> are also losing valuable species of plants and animals that live there (</w:t>
      </w:r>
      <w:proofErr w:type="spellStart"/>
      <w:r>
        <w:rPr>
          <w:rFonts w:asciiTheme="minorHAnsi" w:hAnsiTheme="minorHAnsi"/>
          <w:color w:val="000000"/>
          <w:shd w:val="clear" w:color="auto" w:fill="FFFFFF"/>
        </w:rPr>
        <w:t>MeziStromy</w:t>
      </w:r>
      <w:proofErr w:type="spellEnd"/>
      <w:r>
        <w:rPr>
          <w:rFonts w:asciiTheme="minorHAnsi" w:hAnsiTheme="minorHAnsi"/>
          <w:color w:val="000000"/>
          <w:shd w:val="clear" w:color="auto" w:fill="FFFFFF"/>
        </w:rPr>
        <w:t>, 2022). </w:t>
      </w:r>
    </w:p>
    <w:p w14:paraId="159842E7"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i/>
          <w:iCs/>
          <w:color w:val="000000"/>
          <w:shd w:val="clear" w:color="auto" w:fill="FFFFFF"/>
        </w:rPr>
      </w:pPr>
      <w:r>
        <w:rPr>
          <w:rFonts w:asciiTheme="minorHAnsi" w:hAnsiTheme="minorHAnsi"/>
          <w:i/>
          <w:color w:val="000000"/>
          <w:shd w:val="clear" w:color="auto" w:fill="FFFFFF"/>
        </w:rPr>
        <w:t>Period poverty</w:t>
      </w:r>
    </w:p>
    <w:p w14:paraId="0D4B513E" w14:textId="3B153DD8"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Period poverty is a term referring to the fact that some women, because of their low income, do not have access to adequate menstrual supplies. This can then manifest in various disadvantages in society (</w:t>
      </w:r>
      <w:proofErr w:type="spellStart"/>
      <w:r>
        <w:rPr>
          <w:rFonts w:asciiTheme="minorHAnsi" w:hAnsiTheme="minorHAnsi"/>
          <w:color w:val="000000"/>
          <w:shd w:val="clear" w:color="auto" w:fill="FFFFFF"/>
        </w:rPr>
        <w:t>Wikipedie</w:t>
      </w:r>
      <w:proofErr w:type="spellEnd"/>
      <w:r>
        <w:rPr>
          <w:rFonts w:asciiTheme="minorHAnsi" w:hAnsiTheme="minorHAnsi"/>
          <w:color w:val="000000"/>
          <w:shd w:val="clear" w:color="auto" w:fill="FFFFFF"/>
        </w:rPr>
        <w:t>, 2020). </w:t>
      </w:r>
    </w:p>
    <w:p w14:paraId="1D786947" w14:textId="5DE2059E"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1 in 10 young girls worldwide cannot afford menstrual supplies, and 12% of girls improvise with supplies that are unhygienic and could be harmful to their health. 500 million women and girls experience period poverty every month. 2.3 trillion people in the world do not have access to common sanitation products such as the wash basin etc. </w:t>
      </w:r>
      <w:r w:rsidR="00F8258B">
        <w:rPr>
          <w:rFonts w:asciiTheme="minorHAnsi" w:hAnsiTheme="minorHAnsi"/>
          <w:color w:val="000000"/>
          <w:shd w:val="clear" w:color="auto" w:fill="FFFFFF"/>
        </w:rPr>
        <w:t>W</w:t>
      </w:r>
      <w:r>
        <w:rPr>
          <w:rFonts w:asciiTheme="minorHAnsi" w:hAnsiTheme="minorHAnsi"/>
          <w:color w:val="000000"/>
          <w:shd w:val="clear" w:color="auto" w:fill="FFFFFF"/>
        </w:rPr>
        <w:t>ithout sanitation</w:t>
      </w:r>
      <w:r w:rsidR="00F8258B">
        <w:rPr>
          <w:rFonts w:asciiTheme="minorHAnsi" w:hAnsiTheme="minorHAnsi"/>
          <w:color w:val="000000"/>
          <w:shd w:val="clear" w:color="auto" w:fill="FFFFFF"/>
        </w:rPr>
        <w:t>,</w:t>
      </w:r>
      <w:r>
        <w:rPr>
          <w:rFonts w:asciiTheme="minorHAnsi" w:hAnsiTheme="minorHAnsi"/>
          <w:color w:val="000000"/>
          <w:shd w:val="clear" w:color="auto" w:fill="FFFFFF"/>
        </w:rPr>
        <w:t xml:space="preserve"> it is more difficult to improvise every month with menstruation and maintain hygiene and thus health. For example, 25% of women in Nigeria do not have access to sanitation facilities. In India, only 54% of schools even have usable girls’ toilets or have toilets at all.</w:t>
      </w:r>
    </w:p>
    <w:p w14:paraId="2F6B93A6" w14:textId="77777777"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 xml:space="preserve">This problem is not just about hygiene and health; in rural areas of North Macedonia, up to 90% of girls do not attend school during their period because they do not have menstrual supplies. In England, nearly 140,000 girls are absent from school during their period, missing up to 145 school days (The International Federation of </w:t>
      </w:r>
      <w:proofErr w:type="spellStart"/>
      <w:r>
        <w:rPr>
          <w:rFonts w:asciiTheme="minorHAnsi" w:hAnsiTheme="minorHAnsi"/>
          <w:color w:val="000000"/>
          <w:shd w:val="clear" w:color="auto" w:fill="FFFFFF"/>
        </w:rPr>
        <w:t>Gynecology</w:t>
      </w:r>
      <w:proofErr w:type="spellEnd"/>
      <w:r>
        <w:rPr>
          <w:rFonts w:asciiTheme="minorHAnsi" w:hAnsiTheme="minorHAnsi"/>
          <w:color w:val="000000"/>
          <w:shd w:val="clear" w:color="auto" w:fill="FFFFFF"/>
        </w:rPr>
        <w:t xml:space="preserve"> and Obstetrics, 2019).</w:t>
      </w:r>
    </w:p>
    <w:p w14:paraId="4D0C0C63" w14:textId="604A5D6C" w:rsidR="00BB0177" w:rsidRPr="00361AE6" w:rsidRDefault="00BB0177"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A 2017 survey including 1,000 girls aged 14 to 21 in England concluded that:</w:t>
      </w:r>
    </w:p>
    <w:p w14:paraId="62441DEF" w14:textId="78D4E4EB" w:rsidR="00BB0177" w:rsidRPr="00361AE6" w:rsidRDefault="00BB0177" w:rsidP="00361AE6">
      <w:pPr>
        <w:pStyle w:val="Normlnweb"/>
        <w:numPr>
          <w:ilvl w:val="0"/>
          <w:numId w:val="12"/>
        </w:numPr>
        <w:spacing w:before="240" w:beforeAutospacing="0" w:after="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15% (1 in 7 girls) could not afford menstrual supplies</w:t>
      </w:r>
      <w:r w:rsidR="00F8258B">
        <w:rPr>
          <w:rFonts w:asciiTheme="minorHAnsi" w:hAnsiTheme="minorHAnsi"/>
          <w:color w:val="000000"/>
          <w:shd w:val="clear" w:color="auto" w:fill="FFFFFF"/>
        </w:rPr>
        <w:t>,</w:t>
      </w:r>
    </w:p>
    <w:p w14:paraId="6A3D5035" w14:textId="535C12F0" w:rsidR="00BB0177" w:rsidRPr="00361AE6" w:rsidRDefault="00BB0177" w:rsidP="00361AE6">
      <w:pPr>
        <w:pStyle w:val="Normlnweb"/>
        <w:numPr>
          <w:ilvl w:val="0"/>
          <w:numId w:val="12"/>
        </w:numPr>
        <w:spacing w:before="0" w:beforeAutospacing="0" w:after="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 xml:space="preserve">14% of girls had to borrow </w:t>
      </w:r>
      <w:r w:rsidR="00F8258B">
        <w:rPr>
          <w:rFonts w:asciiTheme="minorHAnsi" w:hAnsiTheme="minorHAnsi"/>
          <w:color w:val="000000"/>
          <w:shd w:val="clear" w:color="auto" w:fill="FFFFFF"/>
        </w:rPr>
        <w:t xml:space="preserve">a </w:t>
      </w:r>
      <w:r>
        <w:rPr>
          <w:rFonts w:asciiTheme="minorHAnsi" w:hAnsiTheme="minorHAnsi"/>
          <w:color w:val="000000"/>
          <w:shd w:val="clear" w:color="auto" w:fill="FFFFFF"/>
        </w:rPr>
        <w:t>friend’s supplies because they could</w:t>
      </w:r>
      <w:r w:rsidR="00F8258B">
        <w:rPr>
          <w:rFonts w:asciiTheme="minorHAnsi" w:hAnsiTheme="minorHAnsi"/>
          <w:color w:val="000000"/>
          <w:shd w:val="clear" w:color="auto" w:fill="FFFFFF"/>
        </w:rPr>
        <w:t xml:space="preserve"> not</w:t>
      </w:r>
      <w:r>
        <w:rPr>
          <w:rFonts w:asciiTheme="minorHAnsi" w:hAnsiTheme="minorHAnsi"/>
          <w:color w:val="000000"/>
          <w:shd w:val="clear" w:color="auto" w:fill="FFFFFF"/>
        </w:rPr>
        <w:t xml:space="preserve"> afford them</w:t>
      </w:r>
      <w:r w:rsidR="00F8258B">
        <w:rPr>
          <w:rFonts w:asciiTheme="minorHAnsi" w:hAnsiTheme="minorHAnsi"/>
          <w:color w:val="000000"/>
          <w:shd w:val="clear" w:color="auto" w:fill="FFFFFF"/>
        </w:rPr>
        <w:t>,</w:t>
      </w:r>
    </w:p>
    <w:p w14:paraId="4D3B0128" w14:textId="548149FD" w:rsidR="00BB0177" w:rsidRPr="00361AE6" w:rsidRDefault="00BB0177" w:rsidP="00361AE6">
      <w:pPr>
        <w:pStyle w:val="Normlnweb"/>
        <w:numPr>
          <w:ilvl w:val="0"/>
          <w:numId w:val="12"/>
        </w:numPr>
        <w:spacing w:before="0" w:beforeAutospacing="0" w:after="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12% of girls sometimes improvised because they could</w:t>
      </w:r>
      <w:r w:rsidR="00F8258B">
        <w:rPr>
          <w:rFonts w:asciiTheme="minorHAnsi" w:hAnsiTheme="minorHAnsi"/>
          <w:color w:val="000000"/>
          <w:shd w:val="clear" w:color="auto" w:fill="FFFFFF"/>
        </w:rPr>
        <w:t xml:space="preserve"> not</w:t>
      </w:r>
      <w:r>
        <w:rPr>
          <w:rFonts w:asciiTheme="minorHAnsi" w:hAnsiTheme="minorHAnsi"/>
          <w:color w:val="000000"/>
          <w:shd w:val="clear" w:color="auto" w:fill="FFFFFF"/>
        </w:rPr>
        <w:t xml:space="preserve"> afford menstrual supplies</w:t>
      </w:r>
      <w:r w:rsidR="00F8258B">
        <w:rPr>
          <w:rFonts w:asciiTheme="minorHAnsi" w:hAnsiTheme="minorHAnsi"/>
          <w:color w:val="000000"/>
          <w:shd w:val="clear" w:color="auto" w:fill="FFFFFF"/>
        </w:rPr>
        <w:t>,</w:t>
      </w:r>
    </w:p>
    <w:p w14:paraId="6BA837B1" w14:textId="794595A9" w:rsidR="00BB0177" w:rsidRPr="00361AE6" w:rsidRDefault="00BB0177" w:rsidP="00361AE6">
      <w:pPr>
        <w:pStyle w:val="Normlnweb"/>
        <w:numPr>
          <w:ilvl w:val="0"/>
          <w:numId w:val="12"/>
        </w:numPr>
        <w:spacing w:before="0" w:beforeAutospacing="0" w:after="240" w:afterAutospacing="0" w:line="276" w:lineRule="auto"/>
        <w:jc w:val="both"/>
        <w:textAlignment w:val="baseline"/>
        <w:rPr>
          <w:rFonts w:asciiTheme="minorHAnsi" w:hAnsiTheme="minorHAnsi" w:cstheme="minorHAnsi"/>
          <w:color w:val="000000"/>
        </w:rPr>
      </w:pPr>
      <w:r>
        <w:rPr>
          <w:rFonts w:asciiTheme="minorHAnsi" w:hAnsiTheme="minorHAnsi"/>
          <w:color w:val="000000"/>
          <w:shd w:val="clear" w:color="auto" w:fill="FFFFFF"/>
        </w:rPr>
        <w:t>19% bought cheaper supplies even though they did</w:t>
      </w:r>
      <w:r w:rsidR="00F8258B">
        <w:rPr>
          <w:rFonts w:asciiTheme="minorHAnsi" w:hAnsiTheme="minorHAnsi"/>
          <w:color w:val="000000"/>
          <w:shd w:val="clear" w:color="auto" w:fill="FFFFFF"/>
        </w:rPr>
        <w:t xml:space="preserve"> not </w:t>
      </w:r>
      <w:r>
        <w:rPr>
          <w:rFonts w:asciiTheme="minorHAnsi" w:hAnsiTheme="minorHAnsi"/>
          <w:color w:val="000000"/>
          <w:shd w:val="clear" w:color="auto" w:fill="FFFFFF"/>
        </w:rPr>
        <w:t>fit</w:t>
      </w:r>
      <w:r w:rsidR="00F8258B">
        <w:rPr>
          <w:rFonts w:asciiTheme="minorHAnsi" w:hAnsiTheme="minorHAnsi"/>
          <w:color w:val="000000"/>
          <w:shd w:val="clear" w:color="auto" w:fill="FFFFFF"/>
        </w:rPr>
        <w:t>.</w:t>
      </w:r>
    </w:p>
    <w:p w14:paraId="2C7EC0EC" w14:textId="77777777" w:rsidR="00346419" w:rsidRDefault="00346419" w:rsidP="00361AE6">
      <w:pPr>
        <w:pStyle w:val="Normlnweb"/>
        <w:spacing w:before="240" w:beforeAutospacing="0" w:after="240" w:afterAutospacing="0" w:line="276" w:lineRule="auto"/>
        <w:jc w:val="both"/>
        <w:rPr>
          <w:rFonts w:asciiTheme="minorHAnsi" w:hAnsiTheme="minorHAnsi" w:cstheme="minorHAnsi"/>
          <w:color w:val="000000"/>
          <w:shd w:val="clear" w:color="auto" w:fill="FFFFFF"/>
        </w:rPr>
      </w:pPr>
    </w:p>
    <w:p w14:paraId="13B56A27" w14:textId="47B219F5" w:rsidR="00BB0177" w:rsidRPr="00361AE6" w:rsidRDefault="00F8258B" w:rsidP="00361AE6">
      <w:pPr>
        <w:pStyle w:val="Normlnweb"/>
        <w:spacing w:before="240" w:beforeAutospacing="0" w:after="240" w:afterAutospacing="0" w:line="276" w:lineRule="auto"/>
        <w:jc w:val="both"/>
        <w:rPr>
          <w:rFonts w:asciiTheme="minorHAnsi" w:hAnsiTheme="minorHAnsi" w:cstheme="minorHAnsi"/>
        </w:rPr>
      </w:pPr>
      <w:r>
        <w:rPr>
          <w:rFonts w:asciiTheme="minorHAnsi" w:hAnsiTheme="minorHAnsi"/>
          <w:color w:val="000000"/>
          <w:shd w:val="clear" w:color="auto" w:fill="FFFFFF"/>
        </w:rPr>
        <w:t>Since</w:t>
      </w:r>
      <w:r w:rsidR="00BB0177">
        <w:rPr>
          <w:rFonts w:asciiTheme="minorHAnsi" w:hAnsiTheme="minorHAnsi"/>
          <w:color w:val="000000"/>
          <w:shd w:val="clear" w:color="auto" w:fill="FFFFFF"/>
        </w:rPr>
        <w:t xml:space="preserve"> August 2022, women in Scotland have </w:t>
      </w:r>
      <w:r>
        <w:rPr>
          <w:rFonts w:asciiTheme="minorHAnsi" w:hAnsiTheme="minorHAnsi"/>
          <w:color w:val="000000"/>
          <w:shd w:val="clear" w:color="auto" w:fill="FFFFFF"/>
        </w:rPr>
        <w:t xml:space="preserve">had </w:t>
      </w:r>
      <w:r w:rsidR="00BB0177">
        <w:rPr>
          <w:rFonts w:asciiTheme="minorHAnsi" w:hAnsiTheme="minorHAnsi"/>
          <w:color w:val="000000"/>
          <w:shd w:val="clear" w:color="auto" w:fill="FFFFFF"/>
        </w:rPr>
        <w:t>access to free period supplies in public places such as libraries, offices, universities, schools etc.</w:t>
      </w:r>
      <w:r w:rsidR="00052A52">
        <w:rPr>
          <w:rFonts w:asciiTheme="minorHAnsi" w:hAnsiTheme="minorHAnsi"/>
          <w:color w:val="000000"/>
          <w:shd w:val="clear" w:color="auto" w:fill="FFFFFF"/>
        </w:rPr>
        <w:t xml:space="preserve"> </w:t>
      </w:r>
      <w:r w:rsidR="00BB0177">
        <w:rPr>
          <w:rFonts w:asciiTheme="minorHAnsi" w:hAnsiTheme="minorHAnsi"/>
          <w:color w:val="000000"/>
          <w:shd w:val="clear" w:color="auto" w:fill="FFFFFF"/>
        </w:rPr>
        <w:t xml:space="preserve">“Providing access to free sanitation is essential in terms of equality and dignity, even more important at a time when people are having to make difficult choices because of the </w:t>
      </w:r>
      <w:r>
        <w:rPr>
          <w:rFonts w:asciiTheme="minorHAnsi" w:hAnsiTheme="minorHAnsi"/>
          <w:color w:val="000000"/>
          <w:shd w:val="clear" w:color="auto" w:fill="FFFFFF"/>
        </w:rPr>
        <w:t>cost-of-living</w:t>
      </w:r>
      <w:r w:rsidR="00BB0177">
        <w:rPr>
          <w:rFonts w:asciiTheme="minorHAnsi" w:hAnsiTheme="minorHAnsi"/>
          <w:color w:val="000000"/>
          <w:shd w:val="clear" w:color="auto" w:fill="FFFFFF"/>
        </w:rPr>
        <w:t xml:space="preserve"> crisis,” said the Scottish Minister (</w:t>
      </w:r>
      <w:proofErr w:type="spellStart"/>
      <w:r w:rsidR="00BB0177">
        <w:rPr>
          <w:rFonts w:asciiTheme="minorHAnsi" w:hAnsiTheme="minorHAnsi"/>
          <w:color w:val="000000"/>
          <w:shd w:val="clear" w:color="auto" w:fill="FFFFFF"/>
        </w:rPr>
        <w:t>iROZHLAS</w:t>
      </w:r>
      <w:proofErr w:type="spellEnd"/>
      <w:r w:rsidR="00BB0177">
        <w:rPr>
          <w:rFonts w:asciiTheme="minorHAnsi" w:hAnsiTheme="minorHAnsi"/>
          <w:color w:val="000000"/>
          <w:shd w:val="clear" w:color="auto" w:fill="FFFFFF"/>
        </w:rPr>
        <w:t>, 2022).</w:t>
      </w:r>
    </w:p>
    <w:p w14:paraId="31B6149D" w14:textId="77777777" w:rsidR="00BB0177" w:rsidRPr="00361AE6" w:rsidRDefault="00BB0177" w:rsidP="00361AE6">
      <w:pPr>
        <w:spacing w:line="276" w:lineRule="auto"/>
        <w:rPr>
          <w:rFonts w:eastAsia="Times New Roman" w:cstheme="minorHAnsi"/>
          <w:sz w:val="24"/>
          <w:szCs w:val="24"/>
        </w:rPr>
      </w:pPr>
      <w:r>
        <w:br w:type="page"/>
      </w:r>
    </w:p>
    <w:p w14:paraId="31419896" w14:textId="77777777" w:rsidR="0025360D" w:rsidRPr="00361AE6" w:rsidRDefault="000B548E" w:rsidP="00361AE6">
      <w:pPr>
        <w:spacing w:after="0" w:line="276" w:lineRule="auto"/>
        <w:jc w:val="both"/>
        <w:rPr>
          <w:rFonts w:eastAsia="Times New Roman" w:cstheme="minorHAnsi"/>
          <w:sz w:val="24"/>
          <w:szCs w:val="24"/>
        </w:rPr>
      </w:pPr>
      <w:r>
        <w:rPr>
          <w:noProof/>
          <w:sz w:val="24"/>
        </w:rPr>
        <w:drawing>
          <wp:anchor distT="0" distB="0" distL="114300" distR="114300" simplePos="0" relativeHeight="251661312" behindDoc="0" locked="0" layoutInCell="1" allowOverlap="1" wp14:anchorId="500A13C2" wp14:editId="48CF3C3C">
            <wp:simplePos x="0" y="0"/>
            <wp:positionH relativeFrom="margin">
              <wp:posOffset>-17145</wp:posOffset>
            </wp:positionH>
            <wp:positionV relativeFrom="margin">
              <wp:posOffset>236855</wp:posOffset>
            </wp:positionV>
            <wp:extent cx="856615" cy="466725"/>
            <wp:effectExtent l="0" t="0" r="635" b="9525"/>
            <wp:wrapSquare wrapText="bothSides"/>
            <wp:docPr id="571" name="Obrázek 571" descr="Obsah obrázku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Obrázek 571" descr="Obsah obrázku klipar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615" cy="466725"/>
                    </a:xfrm>
                    <a:prstGeom prst="rect">
                      <a:avLst/>
                    </a:prstGeom>
                    <a:noFill/>
                  </pic:spPr>
                </pic:pic>
              </a:graphicData>
            </a:graphic>
          </wp:anchor>
        </w:drawing>
      </w:r>
    </w:p>
    <w:p w14:paraId="3C878C42" w14:textId="04793025" w:rsidR="0025360D" w:rsidRPr="00361AE6" w:rsidRDefault="00DB29B3" w:rsidP="00361AE6">
      <w:pPr>
        <w:pStyle w:val="Nadpis1"/>
        <w:spacing w:line="276" w:lineRule="auto"/>
        <w:rPr>
          <w:rFonts w:asciiTheme="minorHAnsi" w:hAnsiTheme="minorHAnsi" w:cstheme="minorHAnsi"/>
          <w:sz w:val="24"/>
          <w:szCs w:val="24"/>
        </w:rPr>
      </w:pPr>
      <w:r>
        <w:rPr>
          <w:rFonts w:asciiTheme="minorHAnsi" w:hAnsiTheme="minorHAnsi"/>
          <w:sz w:val="24"/>
        </w:rPr>
        <w:t>DRAFT LESSON PLAN</w:t>
      </w:r>
    </w:p>
    <w:p w14:paraId="371C8AAE" w14:textId="77777777" w:rsidR="0025360D" w:rsidRPr="00361AE6" w:rsidRDefault="0025360D" w:rsidP="00361AE6">
      <w:pPr>
        <w:tabs>
          <w:tab w:val="left" w:pos="708"/>
        </w:tabs>
        <w:spacing w:line="276" w:lineRule="auto"/>
        <w:rPr>
          <w:rFonts w:cstheme="minorHAnsi"/>
          <w:sz w:val="24"/>
          <w:szCs w:val="24"/>
        </w:rPr>
      </w:pPr>
    </w:p>
    <w:p w14:paraId="5D0112B8" w14:textId="346CBB51" w:rsidR="0025360D" w:rsidRPr="00361AE6" w:rsidRDefault="00F8258B" w:rsidP="00361AE6">
      <w:pPr>
        <w:tabs>
          <w:tab w:val="right" w:pos="8503"/>
        </w:tabs>
        <w:spacing w:line="276" w:lineRule="auto"/>
        <w:rPr>
          <w:rFonts w:cstheme="minorHAnsi"/>
          <w:sz w:val="24"/>
          <w:szCs w:val="24"/>
        </w:rPr>
      </w:pPr>
      <w:r>
        <w:rPr>
          <w:noProof/>
          <w:sz w:val="24"/>
        </w:rPr>
        <w:drawing>
          <wp:anchor distT="0" distB="0" distL="114300" distR="114300" simplePos="0" relativeHeight="251665408" behindDoc="0" locked="0" layoutInCell="1" allowOverlap="1" wp14:anchorId="4B68E850" wp14:editId="4A5AE0BA">
            <wp:simplePos x="0" y="0"/>
            <wp:positionH relativeFrom="page">
              <wp:align>left</wp:align>
            </wp:positionH>
            <wp:positionV relativeFrom="margin">
              <wp:posOffset>1405662</wp:posOffset>
            </wp:positionV>
            <wp:extent cx="692150" cy="681355"/>
            <wp:effectExtent l="0" t="0" r="0" b="4445"/>
            <wp:wrapSquare wrapText="bothSides"/>
            <wp:docPr id="8" name="Obrázek 8"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8" name="Obrázek 8" descr="Obsah obrázku klipart&#10;&#10;Popis byl vytvořen automaticky"/>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150" cy="681355"/>
                    </a:xfrm>
                    <a:prstGeom prst="rect">
                      <a:avLst/>
                    </a:prstGeom>
                    <a:noFill/>
                  </pic:spPr>
                </pic:pic>
              </a:graphicData>
            </a:graphic>
          </wp:anchor>
        </w:drawing>
      </w:r>
      <w:r w:rsidR="0025360D">
        <w:rPr>
          <w:sz w:val="24"/>
        </w:rPr>
        <w:tab/>
      </w:r>
      <w:r w:rsidR="0025360D">
        <w:rPr>
          <w:caps/>
          <w:sz w:val="24"/>
        </w:rPr>
        <w:t>Estimated time</w:t>
      </w:r>
      <w:r w:rsidR="0025360D">
        <w:rPr>
          <w:sz w:val="24"/>
        </w:rPr>
        <w:t>: 45 min.</w:t>
      </w:r>
    </w:p>
    <w:tbl>
      <w:tblPr>
        <w:tblStyle w:val="Mkatabulky"/>
        <w:tblW w:w="904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55"/>
        <w:gridCol w:w="3402"/>
        <w:gridCol w:w="1559"/>
        <w:gridCol w:w="1249"/>
        <w:gridCol w:w="1276"/>
      </w:tblGrid>
      <w:tr w:rsidR="0011014F" w:rsidRPr="00361AE6" w14:paraId="59E1D815" w14:textId="77777777" w:rsidTr="00F8258B">
        <w:tc>
          <w:tcPr>
            <w:tcW w:w="1555" w:type="dxa"/>
            <w:tcBorders>
              <w:top w:val="single" w:sz="12" w:space="0" w:color="auto"/>
              <w:left w:val="single" w:sz="4" w:space="0" w:color="FFFFFF" w:themeColor="background1"/>
              <w:bottom w:val="single" w:sz="4" w:space="0" w:color="auto"/>
              <w:right w:val="single" w:sz="4" w:space="0" w:color="FFFFFF" w:themeColor="background1"/>
            </w:tcBorders>
          </w:tcPr>
          <w:p w14:paraId="0D381110" w14:textId="77777777" w:rsidR="0025360D" w:rsidRPr="00361AE6" w:rsidRDefault="0025360D" w:rsidP="00361AE6">
            <w:pPr>
              <w:pStyle w:val="Zvraznn1"/>
              <w:tabs>
                <w:tab w:val="clear" w:pos="284"/>
              </w:tabs>
              <w:spacing w:line="276" w:lineRule="auto"/>
              <w:jc w:val="left"/>
              <w:rPr>
                <w:rFonts w:asciiTheme="minorHAnsi" w:hAnsiTheme="minorHAnsi" w:cstheme="minorHAnsi"/>
                <w:szCs w:val="24"/>
              </w:rPr>
            </w:pPr>
            <w:r>
              <w:rPr>
                <w:rFonts w:asciiTheme="minorHAnsi" w:hAnsiTheme="minorHAnsi"/>
              </w:rPr>
              <w:t xml:space="preserve">Teaching stage </w:t>
            </w:r>
          </w:p>
        </w:tc>
        <w:tc>
          <w:tcPr>
            <w:tcW w:w="3402" w:type="dxa"/>
            <w:tcBorders>
              <w:top w:val="single" w:sz="12" w:space="0" w:color="auto"/>
              <w:left w:val="single" w:sz="4" w:space="0" w:color="FFFFFF" w:themeColor="background1"/>
              <w:bottom w:val="single" w:sz="4" w:space="0" w:color="auto"/>
              <w:right w:val="single" w:sz="4" w:space="0" w:color="FFFFFF" w:themeColor="background1"/>
            </w:tcBorders>
            <w:hideMark/>
          </w:tcPr>
          <w:p w14:paraId="3AF33BB9" w14:textId="04AB8914" w:rsidR="0025360D" w:rsidRPr="00361AE6" w:rsidRDefault="00DB29B3" w:rsidP="00361AE6">
            <w:pPr>
              <w:pStyle w:val="Zvraznn1"/>
              <w:tabs>
                <w:tab w:val="clear" w:pos="284"/>
              </w:tabs>
              <w:spacing w:line="276" w:lineRule="auto"/>
              <w:jc w:val="left"/>
              <w:rPr>
                <w:rFonts w:asciiTheme="minorHAnsi" w:hAnsiTheme="minorHAnsi" w:cstheme="minorHAnsi"/>
                <w:szCs w:val="24"/>
              </w:rPr>
            </w:pPr>
            <w:r>
              <w:rPr>
                <w:rFonts w:asciiTheme="minorHAnsi" w:hAnsiTheme="minorHAnsi"/>
              </w:rPr>
              <w:t>Activity description</w:t>
            </w:r>
          </w:p>
        </w:tc>
        <w:tc>
          <w:tcPr>
            <w:tcW w:w="1559" w:type="dxa"/>
            <w:tcBorders>
              <w:top w:val="single" w:sz="12" w:space="0" w:color="auto"/>
              <w:left w:val="single" w:sz="4" w:space="0" w:color="FFFFFF" w:themeColor="background1"/>
              <w:bottom w:val="single" w:sz="4" w:space="0" w:color="auto"/>
              <w:right w:val="single" w:sz="4" w:space="0" w:color="FFFFFF" w:themeColor="background1"/>
            </w:tcBorders>
            <w:hideMark/>
          </w:tcPr>
          <w:p w14:paraId="204708CB" w14:textId="77777777" w:rsidR="0025360D" w:rsidRPr="00361AE6" w:rsidRDefault="0025360D" w:rsidP="00361AE6">
            <w:pPr>
              <w:pStyle w:val="Zvraznn1"/>
              <w:spacing w:line="276" w:lineRule="auto"/>
              <w:jc w:val="left"/>
              <w:rPr>
                <w:rFonts w:asciiTheme="minorHAnsi" w:hAnsiTheme="minorHAnsi" w:cstheme="minorHAnsi"/>
                <w:szCs w:val="24"/>
              </w:rPr>
            </w:pPr>
            <w:r>
              <w:rPr>
                <w:rFonts w:asciiTheme="minorHAnsi" w:hAnsiTheme="minorHAnsi"/>
              </w:rPr>
              <w:t>Teaching method</w:t>
            </w:r>
          </w:p>
        </w:tc>
        <w:tc>
          <w:tcPr>
            <w:tcW w:w="1249" w:type="dxa"/>
            <w:tcBorders>
              <w:top w:val="single" w:sz="12" w:space="0" w:color="auto"/>
              <w:left w:val="single" w:sz="4" w:space="0" w:color="FFFFFF" w:themeColor="background1"/>
              <w:bottom w:val="single" w:sz="4" w:space="0" w:color="auto"/>
              <w:right w:val="single" w:sz="4" w:space="0" w:color="FFFFFF" w:themeColor="background1"/>
            </w:tcBorders>
            <w:hideMark/>
          </w:tcPr>
          <w:p w14:paraId="60290C64" w14:textId="77777777" w:rsidR="0025360D" w:rsidRPr="00361AE6" w:rsidRDefault="0025360D" w:rsidP="00361AE6">
            <w:pPr>
              <w:pStyle w:val="Zvraznn1"/>
              <w:spacing w:line="276" w:lineRule="auto"/>
              <w:jc w:val="left"/>
              <w:rPr>
                <w:rFonts w:asciiTheme="minorHAnsi" w:hAnsiTheme="minorHAnsi" w:cstheme="minorHAnsi"/>
                <w:szCs w:val="24"/>
              </w:rPr>
            </w:pPr>
            <w:r>
              <w:rPr>
                <w:rFonts w:asciiTheme="minorHAnsi" w:hAnsiTheme="minorHAnsi"/>
              </w:rPr>
              <w:t>Teaching form</w:t>
            </w:r>
          </w:p>
        </w:tc>
        <w:tc>
          <w:tcPr>
            <w:tcW w:w="1276" w:type="dxa"/>
            <w:tcBorders>
              <w:top w:val="single" w:sz="12" w:space="0" w:color="auto"/>
              <w:left w:val="single" w:sz="4" w:space="0" w:color="FFFFFF" w:themeColor="background1"/>
              <w:bottom w:val="single" w:sz="4" w:space="0" w:color="auto"/>
              <w:right w:val="single" w:sz="4" w:space="0" w:color="FFFFFF" w:themeColor="background1"/>
            </w:tcBorders>
            <w:hideMark/>
          </w:tcPr>
          <w:p w14:paraId="21CD3E75" w14:textId="77777777" w:rsidR="0025360D" w:rsidRPr="00361AE6" w:rsidRDefault="0025360D" w:rsidP="00361AE6">
            <w:pPr>
              <w:pStyle w:val="Zvraznn1"/>
              <w:spacing w:line="276" w:lineRule="auto"/>
              <w:jc w:val="left"/>
              <w:rPr>
                <w:rFonts w:asciiTheme="minorHAnsi" w:hAnsiTheme="minorHAnsi" w:cstheme="minorHAnsi"/>
                <w:szCs w:val="24"/>
              </w:rPr>
            </w:pPr>
            <w:r>
              <w:rPr>
                <w:rFonts w:asciiTheme="minorHAnsi" w:hAnsiTheme="minorHAnsi"/>
              </w:rPr>
              <w:t>Time</w:t>
            </w:r>
          </w:p>
        </w:tc>
      </w:tr>
      <w:tr w:rsidR="0011014F" w:rsidRPr="00361AE6" w14:paraId="00CB5754" w14:textId="77777777" w:rsidTr="00F8258B">
        <w:tc>
          <w:tcPr>
            <w:tcW w:w="1555" w:type="dxa"/>
            <w:tcBorders>
              <w:top w:val="single" w:sz="4" w:space="0" w:color="auto"/>
              <w:left w:val="single" w:sz="4" w:space="0" w:color="FFFFFF" w:themeColor="background1"/>
              <w:bottom w:val="single" w:sz="4" w:space="0" w:color="auto"/>
              <w:right w:val="single" w:sz="4" w:space="0" w:color="FFFFFF" w:themeColor="background1"/>
            </w:tcBorders>
          </w:tcPr>
          <w:p w14:paraId="482B85B4" w14:textId="77777777" w:rsidR="0025360D" w:rsidRPr="00361AE6" w:rsidRDefault="0025360D" w:rsidP="00361AE6">
            <w:pPr>
              <w:spacing w:line="276" w:lineRule="auto"/>
              <w:rPr>
                <w:rFonts w:cstheme="minorHAnsi"/>
                <w:b/>
                <w:bCs/>
                <w:sz w:val="24"/>
                <w:szCs w:val="24"/>
              </w:rPr>
            </w:pPr>
            <w:r>
              <w:rPr>
                <w:b/>
                <w:sz w:val="24"/>
              </w:rPr>
              <w:t xml:space="preserve">Motivation </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hideMark/>
          </w:tcPr>
          <w:p w14:paraId="48B52FB2" w14:textId="6616CBE8" w:rsidR="0025360D" w:rsidRPr="00361AE6" w:rsidRDefault="00060ADB" w:rsidP="00361AE6">
            <w:pPr>
              <w:pStyle w:val="Odstavecseseznamem"/>
              <w:numPr>
                <w:ilvl w:val="0"/>
                <w:numId w:val="5"/>
              </w:numPr>
              <w:spacing w:line="276" w:lineRule="auto"/>
              <w:rPr>
                <w:rFonts w:asciiTheme="minorHAnsi" w:hAnsiTheme="minorHAnsi" w:cstheme="minorHAnsi"/>
                <w:szCs w:val="24"/>
              </w:rPr>
            </w:pPr>
            <w:r>
              <w:rPr>
                <w:rFonts w:asciiTheme="minorHAnsi" w:hAnsiTheme="minorHAnsi"/>
              </w:rPr>
              <w:t>Importance of water</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hideMark/>
          </w:tcPr>
          <w:p w14:paraId="69F38951" w14:textId="77777777" w:rsidR="0025360D" w:rsidRPr="00361AE6" w:rsidRDefault="00060ADB" w:rsidP="00361AE6">
            <w:pPr>
              <w:spacing w:line="276" w:lineRule="auto"/>
              <w:rPr>
                <w:rFonts w:cstheme="minorHAnsi"/>
                <w:sz w:val="24"/>
                <w:szCs w:val="24"/>
              </w:rPr>
            </w:pPr>
            <w:r>
              <w:rPr>
                <w:sz w:val="24"/>
              </w:rPr>
              <w:t>Discussion</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hideMark/>
          </w:tcPr>
          <w:p w14:paraId="3EE7D778" w14:textId="77777777" w:rsidR="0025360D" w:rsidRPr="00361AE6" w:rsidRDefault="00060ADB" w:rsidP="00361AE6">
            <w:pPr>
              <w:spacing w:line="276" w:lineRule="auto"/>
              <w:rPr>
                <w:rFonts w:cstheme="minorHAnsi"/>
                <w:sz w:val="24"/>
                <w:szCs w:val="24"/>
              </w:rPr>
            </w:pPr>
            <w:r>
              <w:rPr>
                <w:sz w:val="24"/>
              </w:rPr>
              <w:t>Mass frontal</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hideMark/>
          </w:tcPr>
          <w:p w14:paraId="5F41F7C6" w14:textId="786A361C" w:rsidR="0025360D" w:rsidRPr="00361AE6" w:rsidRDefault="0025360D" w:rsidP="00361AE6">
            <w:pPr>
              <w:spacing w:line="276" w:lineRule="auto"/>
              <w:rPr>
                <w:rFonts w:cstheme="minorHAnsi"/>
                <w:sz w:val="24"/>
                <w:szCs w:val="24"/>
              </w:rPr>
            </w:pPr>
            <w:r>
              <w:rPr>
                <w:sz w:val="24"/>
              </w:rPr>
              <w:t xml:space="preserve"> 5 min</w:t>
            </w:r>
          </w:p>
        </w:tc>
      </w:tr>
      <w:tr w:rsidR="0011014F" w:rsidRPr="00361AE6" w14:paraId="7D441142" w14:textId="77777777" w:rsidTr="00F8258B">
        <w:trPr>
          <w:trHeight w:val="1143"/>
        </w:trPr>
        <w:tc>
          <w:tcPr>
            <w:tcW w:w="1555" w:type="dxa"/>
            <w:tcBorders>
              <w:top w:val="single" w:sz="4" w:space="0" w:color="auto"/>
              <w:left w:val="single" w:sz="4" w:space="0" w:color="FFFFFF" w:themeColor="background1"/>
              <w:bottom w:val="single" w:sz="4" w:space="0" w:color="auto"/>
              <w:right w:val="single" w:sz="4" w:space="0" w:color="FFFFFF" w:themeColor="background1"/>
            </w:tcBorders>
          </w:tcPr>
          <w:p w14:paraId="13E1D050" w14:textId="77777777" w:rsidR="0025360D" w:rsidRPr="00361AE6" w:rsidRDefault="0025360D" w:rsidP="00361AE6">
            <w:pPr>
              <w:spacing w:line="276" w:lineRule="auto"/>
              <w:rPr>
                <w:rFonts w:cstheme="minorHAnsi"/>
                <w:b/>
                <w:bCs/>
                <w:sz w:val="24"/>
                <w:szCs w:val="24"/>
              </w:rPr>
            </w:pPr>
            <w:r>
              <w:rPr>
                <w:b/>
                <w:sz w:val="24"/>
              </w:rPr>
              <w:t xml:space="preserve">Exposure </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hideMark/>
          </w:tcPr>
          <w:p w14:paraId="4D49E8C8" w14:textId="1552EBC4" w:rsidR="00CD177F" w:rsidRPr="00361AE6" w:rsidRDefault="00DB29B3" w:rsidP="00DB29B3">
            <w:pPr>
              <w:pStyle w:val="Odstavecseseznamem"/>
              <w:numPr>
                <w:ilvl w:val="0"/>
                <w:numId w:val="5"/>
              </w:numPr>
              <w:spacing w:line="276" w:lineRule="auto"/>
              <w:jc w:val="left"/>
              <w:rPr>
                <w:rFonts w:asciiTheme="minorHAnsi" w:hAnsiTheme="minorHAnsi" w:cstheme="minorHAnsi"/>
                <w:szCs w:val="24"/>
              </w:rPr>
            </w:pPr>
            <w:r>
              <w:rPr>
                <w:rFonts w:asciiTheme="minorHAnsi" w:hAnsiTheme="minorHAnsi"/>
              </w:rPr>
              <w:t xml:space="preserve">Quiz </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hideMark/>
          </w:tcPr>
          <w:p w14:paraId="27743060" w14:textId="6F264C4F" w:rsidR="0025360D" w:rsidRPr="00361AE6" w:rsidRDefault="0025360D" w:rsidP="00361AE6">
            <w:pPr>
              <w:spacing w:line="276" w:lineRule="auto"/>
              <w:rPr>
                <w:rFonts w:cstheme="minorHAnsi"/>
                <w:sz w:val="24"/>
                <w:szCs w:val="24"/>
              </w:rPr>
            </w:pPr>
            <w:r>
              <w:rPr>
                <w:sz w:val="24"/>
              </w:rPr>
              <w:t>Work with a worksheet</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hideMark/>
          </w:tcPr>
          <w:p w14:paraId="2F70A60C" w14:textId="77777777" w:rsidR="0025360D" w:rsidRPr="00361AE6" w:rsidRDefault="0011014F" w:rsidP="00361AE6">
            <w:pPr>
              <w:spacing w:line="276" w:lineRule="auto"/>
              <w:rPr>
                <w:rFonts w:cstheme="minorHAnsi"/>
                <w:sz w:val="24"/>
                <w:szCs w:val="24"/>
              </w:rPr>
            </w:pPr>
            <w:r>
              <w:rPr>
                <w:sz w:val="24"/>
              </w:rPr>
              <w:t>Mass frontal, mass individual</w:t>
            </w:r>
          </w:p>
          <w:p w14:paraId="0F9EE5AA" w14:textId="77777777" w:rsidR="0025360D" w:rsidRPr="00361AE6" w:rsidRDefault="0025360D" w:rsidP="00361AE6">
            <w:pPr>
              <w:spacing w:line="276" w:lineRule="auto"/>
              <w:rPr>
                <w:rFonts w:cstheme="minorHAnsi"/>
                <w:sz w:val="24"/>
                <w:szCs w:val="24"/>
              </w:rPr>
            </w:pP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5DDD7349" w14:textId="1DAAC86F" w:rsidR="0025360D" w:rsidRPr="00361AE6" w:rsidRDefault="00DB29B3" w:rsidP="00361AE6">
            <w:pPr>
              <w:spacing w:line="276" w:lineRule="auto"/>
              <w:rPr>
                <w:rFonts w:cstheme="minorHAnsi"/>
                <w:sz w:val="24"/>
                <w:szCs w:val="24"/>
              </w:rPr>
            </w:pPr>
            <w:r>
              <w:rPr>
                <w:sz w:val="24"/>
              </w:rPr>
              <w:t>10 min</w:t>
            </w:r>
          </w:p>
          <w:p w14:paraId="139CB122" w14:textId="77777777" w:rsidR="0025360D" w:rsidRPr="00361AE6" w:rsidRDefault="0025360D" w:rsidP="00361AE6">
            <w:pPr>
              <w:spacing w:line="276" w:lineRule="auto"/>
              <w:rPr>
                <w:rFonts w:cstheme="minorHAnsi"/>
                <w:sz w:val="24"/>
                <w:szCs w:val="24"/>
              </w:rPr>
            </w:pPr>
          </w:p>
        </w:tc>
      </w:tr>
      <w:tr w:rsidR="0011014F" w:rsidRPr="00361AE6" w14:paraId="093ABCB9" w14:textId="77777777" w:rsidTr="00F8258B">
        <w:tc>
          <w:tcPr>
            <w:tcW w:w="1555" w:type="dxa"/>
            <w:tcBorders>
              <w:top w:val="single" w:sz="4" w:space="0" w:color="auto"/>
              <w:left w:val="single" w:sz="4" w:space="0" w:color="FFFFFF" w:themeColor="background1"/>
              <w:bottom w:val="single" w:sz="4" w:space="0" w:color="auto"/>
              <w:right w:val="single" w:sz="4" w:space="0" w:color="FFFFFF" w:themeColor="background1"/>
            </w:tcBorders>
          </w:tcPr>
          <w:p w14:paraId="3756FBC0" w14:textId="77777777" w:rsidR="0025360D" w:rsidRPr="00361AE6" w:rsidRDefault="0025360D" w:rsidP="00361AE6">
            <w:pPr>
              <w:spacing w:line="276" w:lineRule="auto"/>
              <w:rPr>
                <w:rFonts w:cstheme="minorHAnsi"/>
                <w:b/>
                <w:bCs/>
                <w:sz w:val="24"/>
                <w:szCs w:val="24"/>
              </w:rPr>
            </w:pPr>
            <w:r>
              <w:rPr>
                <w:b/>
                <w:sz w:val="24"/>
              </w:rPr>
              <w:t xml:space="preserve">Fixation </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hideMark/>
          </w:tcPr>
          <w:p w14:paraId="1F04C872" w14:textId="77777777" w:rsidR="0025360D" w:rsidRPr="00361AE6" w:rsidRDefault="0025360D" w:rsidP="00361AE6">
            <w:pPr>
              <w:pStyle w:val="Odstavecseseznamem"/>
              <w:numPr>
                <w:ilvl w:val="0"/>
                <w:numId w:val="4"/>
              </w:numPr>
              <w:spacing w:line="276" w:lineRule="auto"/>
              <w:jc w:val="left"/>
              <w:rPr>
                <w:rFonts w:asciiTheme="minorHAnsi" w:hAnsiTheme="minorHAnsi" w:cstheme="minorHAnsi"/>
                <w:szCs w:val="24"/>
              </w:rPr>
            </w:pPr>
            <w:r>
              <w:rPr>
                <w:rFonts w:asciiTheme="minorHAnsi" w:hAnsiTheme="minorHAnsi"/>
              </w:rPr>
              <w:t xml:space="preserve"> Worksheet</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hideMark/>
          </w:tcPr>
          <w:p w14:paraId="158A9323" w14:textId="77777777" w:rsidR="0025360D" w:rsidRPr="00361AE6" w:rsidRDefault="00060ADB" w:rsidP="00361AE6">
            <w:pPr>
              <w:spacing w:line="276" w:lineRule="auto"/>
              <w:rPr>
                <w:rFonts w:cstheme="minorHAnsi"/>
                <w:sz w:val="24"/>
                <w:szCs w:val="24"/>
              </w:rPr>
            </w:pPr>
            <w:r>
              <w:rPr>
                <w:sz w:val="24"/>
              </w:rPr>
              <w:t>Work with a worksheet</w:t>
            </w:r>
          </w:p>
        </w:tc>
        <w:tc>
          <w:tcPr>
            <w:tcW w:w="1249" w:type="dxa"/>
            <w:tcBorders>
              <w:top w:val="single" w:sz="4" w:space="0" w:color="auto"/>
              <w:left w:val="single" w:sz="4" w:space="0" w:color="FFFFFF" w:themeColor="background1"/>
              <w:bottom w:val="single" w:sz="4" w:space="0" w:color="auto"/>
              <w:right w:val="single" w:sz="4" w:space="0" w:color="FFFFFF" w:themeColor="background1"/>
            </w:tcBorders>
            <w:hideMark/>
          </w:tcPr>
          <w:p w14:paraId="003B5167" w14:textId="77777777" w:rsidR="0025360D" w:rsidRPr="00361AE6" w:rsidRDefault="0025360D" w:rsidP="00361AE6">
            <w:pPr>
              <w:spacing w:line="276" w:lineRule="auto"/>
              <w:rPr>
                <w:rFonts w:cstheme="minorHAnsi"/>
                <w:sz w:val="24"/>
                <w:szCs w:val="24"/>
              </w:rPr>
            </w:pPr>
            <w:r>
              <w:rPr>
                <w:sz w:val="24"/>
              </w:rPr>
              <w:t>Mass individual</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hideMark/>
          </w:tcPr>
          <w:p w14:paraId="7EAE8BEB" w14:textId="6B440FB5" w:rsidR="0025360D" w:rsidRPr="00361AE6" w:rsidRDefault="00DB29B3" w:rsidP="00361AE6">
            <w:pPr>
              <w:spacing w:line="276" w:lineRule="auto"/>
              <w:rPr>
                <w:rFonts w:cstheme="minorHAnsi"/>
                <w:sz w:val="24"/>
                <w:szCs w:val="24"/>
              </w:rPr>
            </w:pPr>
            <w:r>
              <w:rPr>
                <w:sz w:val="24"/>
              </w:rPr>
              <w:t>25 min</w:t>
            </w:r>
          </w:p>
        </w:tc>
      </w:tr>
      <w:tr w:rsidR="0011014F" w:rsidRPr="00361AE6" w14:paraId="470909F3" w14:textId="77777777" w:rsidTr="00F8258B">
        <w:tc>
          <w:tcPr>
            <w:tcW w:w="1555" w:type="dxa"/>
            <w:tcBorders>
              <w:top w:val="single" w:sz="4" w:space="0" w:color="auto"/>
              <w:left w:val="single" w:sz="4" w:space="0" w:color="FFFFFF" w:themeColor="background1"/>
              <w:bottom w:val="single" w:sz="18" w:space="0" w:color="auto"/>
              <w:right w:val="single" w:sz="4" w:space="0" w:color="FFFFFF" w:themeColor="background1"/>
            </w:tcBorders>
          </w:tcPr>
          <w:p w14:paraId="2D66BAEF" w14:textId="19C0E2B5" w:rsidR="0025360D" w:rsidRPr="00361AE6" w:rsidRDefault="0025360D" w:rsidP="00361AE6">
            <w:pPr>
              <w:spacing w:line="276" w:lineRule="auto"/>
              <w:rPr>
                <w:rFonts w:cstheme="minorHAnsi"/>
                <w:b/>
                <w:bCs/>
                <w:sz w:val="24"/>
                <w:szCs w:val="24"/>
              </w:rPr>
            </w:pPr>
            <w:r>
              <w:rPr>
                <w:b/>
                <w:sz w:val="24"/>
              </w:rPr>
              <w:t xml:space="preserve">Application </w:t>
            </w:r>
          </w:p>
        </w:tc>
        <w:tc>
          <w:tcPr>
            <w:tcW w:w="3402" w:type="dxa"/>
            <w:tcBorders>
              <w:top w:val="single" w:sz="4" w:space="0" w:color="auto"/>
              <w:left w:val="single" w:sz="4" w:space="0" w:color="FFFFFF" w:themeColor="background1"/>
              <w:bottom w:val="single" w:sz="18" w:space="0" w:color="auto"/>
              <w:right w:val="single" w:sz="4" w:space="0" w:color="FFFFFF" w:themeColor="background1"/>
            </w:tcBorders>
          </w:tcPr>
          <w:p w14:paraId="591E1F5D" w14:textId="77777777" w:rsidR="0025360D" w:rsidRPr="00361AE6" w:rsidRDefault="00A73B71" w:rsidP="00361AE6">
            <w:pPr>
              <w:pStyle w:val="Odstavecseseznamem"/>
              <w:numPr>
                <w:ilvl w:val="0"/>
                <w:numId w:val="4"/>
              </w:numPr>
              <w:spacing w:line="276" w:lineRule="auto"/>
              <w:jc w:val="left"/>
              <w:rPr>
                <w:rFonts w:asciiTheme="minorHAnsi" w:hAnsiTheme="minorHAnsi" w:cstheme="minorHAnsi"/>
                <w:szCs w:val="24"/>
              </w:rPr>
            </w:pPr>
            <w:r>
              <w:rPr>
                <w:rFonts w:asciiTheme="minorHAnsi" w:hAnsiTheme="minorHAnsi"/>
              </w:rPr>
              <w:t xml:space="preserve">Homework assignment </w:t>
            </w:r>
          </w:p>
        </w:tc>
        <w:tc>
          <w:tcPr>
            <w:tcW w:w="1559" w:type="dxa"/>
            <w:tcBorders>
              <w:top w:val="single" w:sz="4" w:space="0" w:color="auto"/>
              <w:left w:val="single" w:sz="4" w:space="0" w:color="FFFFFF" w:themeColor="background1"/>
              <w:bottom w:val="single" w:sz="18" w:space="0" w:color="auto"/>
              <w:right w:val="single" w:sz="4" w:space="0" w:color="FFFFFF" w:themeColor="background1"/>
            </w:tcBorders>
          </w:tcPr>
          <w:p w14:paraId="73A629FE" w14:textId="77777777" w:rsidR="0025360D" w:rsidRPr="00361AE6" w:rsidRDefault="0025360D" w:rsidP="00361AE6">
            <w:pPr>
              <w:spacing w:line="276" w:lineRule="auto"/>
              <w:rPr>
                <w:rFonts w:cstheme="minorHAnsi"/>
                <w:sz w:val="24"/>
                <w:szCs w:val="24"/>
              </w:rPr>
            </w:pPr>
            <w:r>
              <w:rPr>
                <w:sz w:val="24"/>
              </w:rPr>
              <w:t>Activation</w:t>
            </w:r>
          </w:p>
        </w:tc>
        <w:tc>
          <w:tcPr>
            <w:tcW w:w="1249" w:type="dxa"/>
            <w:tcBorders>
              <w:top w:val="single" w:sz="4" w:space="0" w:color="auto"/>
              <w:left w:val="single" w:sz="4" w:space="0" w:color="FFFFFF" w:themeColor="background1"/>
              <w:bottom w:val="single" w:sz="18" w:space="0" w:color="auto"/>
              <w:right w:val="single" w:sz="4" w:space="0" w:color="FFFFFF" w:themeColor="background1"/>
            </w:tcBorders>
          </w:tcPr>
          <w:p w14:paraId="48A5F51A" w14:textId="77777777" w:rsidR="0025360D" w:rsidRPr="00361AE6" w:rsidRDefault="0025360D" w:rsidP="00361AE6">
            <w:pPr>
              <w:spacing w:line="276" w:lineRule="auto"/>
              <w:rPr>
                <w:rFonts w:cstheme="minorHAnsi"/>
                <w:sz w:val="24"/>
                <w:szCs w:val="24"/>
              </w:rPr>
            </w:pPr>
            <w:r>
              <w:rPr>
                <w:sz w:val="24"/>
              </w:rPr>
              <w:t>Individual</w:t>
            </w:r>
          </w:p>
        </w:tc>
        <w:tc>
          <w:tcPr>
            <w:tcW w:w="1276" w:type="dxa"/>
            <w:tcBorders>
              <w:top w:val="single" w:sz="4" w:space="0" w:color="auto"/>
              <w:left w:val="single" w:sz="4" w:space="0" w:color="FFFFFF" w:themeColor="background1"/>
              <w:bottom w:val="single" w:sz="18" w:space="0" w:color="auto"/>
              <w:right w:val="single" w:sz="4" w:space="0" w:color="FFFFFF" w:themeColor="background1"/>
            </w:tcBorders>
          </w:tcPr>
          <w:p w14:paraId="21B8BBCA" w14:textId="2D1B81E0" w:rsidR="0025360D" w:rsidRPr="00361AE6" w:rsidRDefault="00060ADB" w:rsidP="00361AE6">
            <w:pPr>
              <w:spacing w:line="276" w:lineRule="auto"/>
              <w:rPr>
                <w:rFonts w:cstheme="minorHAnsi"/>
                <w:sz w:val="24"/>
                <w:szCs w:val="24"/>
              </w:rPr>
            </w:pPr>
            <w:r>
              <w:rPr>
                <w:sz w:val="24"/>
              </w:rPr>
              <w:t>5 min</w:t>
            </w:r>
          </w:p>
        </w:tc>
      </w:tr>
    </w:tbl>
    <w:p w14:paraId="40CF99C0" w14:textId="77777777" w:rsidR="0025360D" w:rsidRPr="00361AE6" w:rsidRDefault="0025360D" w:rsidP="00361AE6">
      <w:pPr>
        <w:spacing w:after="0" w:line="276" w:lineRule="auto"/>
        <w:jc w:val="both"/>
        <w:rPr>
          <w:rFonts w:eastAsia="Times New Roman" w:cstheme="minorHAnsi"/>
          <w:sz w:val="24"/>
          <w:szCs w:val="24"/>
          <w:lang w:eastAsia="cs-CZ"/>
        </w:rPr>
      </w:pPr>
    </w:p>
    <w:p w14:paraId="774A38DB" w14:textId="59276C6B" w:rsidR="006E6A9C" w:rsidRPr="00361AE6" w:rsidRDefault="0025360D" w:rsidP="00361AE6">
      <w:pPr>
        <w:spacing w:after="0" w:line="276" w:lineRule="auto"/>
        <w:jc w:val="both"/>
        <w:rPr>
          <w:rFonts w:eastAsia="Times New Roman" w:cstheme="minorHAnsi"/>
          <w:color w:val="000000"/>
          <w:sz w:val="24"/>
          <w:szCs w:val="24"/>
          <w:shd w:val="clear" w:color="auto" w:fill="FFFFFF"/>
        </w:rPr>
      </w:pPr>
      <w:r>
        <w:rPr>
          <w:b/>
          <w:color w:val="000000"/>
          <w:sz w:val="24"/>
          <w:shd w:val="clear" w:color="auto" w:fill="FFFFFF"/>
        </w:rPr>
        <w:t>Motivation</w:t>
      </w:r>
      <w:r>
        <w:rPr>
          <w:color w:val="000000"/>
          <w:sz w:val="24"/>
          <w:shd w:val="clear" w:color="auto" w:fill="FFFFFF"/>
        </w:rPr>
        <w:br/>
        <w:t xml:space="preserve">At the beginning of the lesson there will be a short discussion on the topic </w:t>
      </w:r>
      <w:r w:rsidR="00F8258B">
        <w:rPr>
          <w:color w:val="000000"/>
          <w:sz w:val="24"/>
          <w:shd w:val="clear" w:color="auto" w:fill="FFFFFF"/>
        </w:rPr>
        <w:t>“</w:t>
      </w:r>
      <w:r>
        <w:rPr>
          <w:color w:val="000000"/>
          <w:sz w:val="24"/>
          <w:shd w:val="clear" w:color="auto" w:fill="FFFFFF"/>
        </w:rPr>
        <w:t>Is water important?</w:t>
      </w:r>
      <w:r w:rsidR="00F8258B">
        <w:rPr>
          <w:color w:val="000000"/>
          <w:sz w:val="24"/>
          <w:shd w:val="clear" w:color="auto" w:fill="FFFFFF"/>
        </w:rPr>
        <w:t>”</w:t>
      </w:r>
      <w:r>
        <w:rPr>
          <w:color w:val="000000"/>
          <w:sz w:val="24"/>
          <w:shd w:val="clear" w:color="auto" w:fill="FFFFFF"/>
        </w:rPr>
        <w:t xml:space="preserve"> Students will have the opportunity to think about what water brings us and whether we could do without it. The teacher can encourage discussion using these questions:</w:t>
      </w:r>
    </w:p>
    <w:p w14:paraId="75742F27" w14:textId="35660566" w:rsidR="006E6A9C" w:rsidRPr="00361AE6" w:rsidRDefault="0025360D" w:rsidP="00361AE6">
      <w:pPr>
        <w:spacing w:after="0" w:line="276" w:lineRule="auto"/>
        <w:jc w:val="both"/>
        <w:rPr>
          <w:rFonts w:eastAsia="Times New Roman" w:cstheme="minorHAnsi"/>
          <w:i/>
          <w:iCs/>
          <w:color w:val="000000"/>
          <w:sz w:val="24"/>
          <w:szCs w:val="24"/>
          <w:shd w:val="clear" w:color="auto" w:fill="FFFFFF"/>
        </w:rPr>
      </w:pPr>
      <w:r>
        <w:rPr>
          <w:color w:val="000000"/>
          <w:sz w:val="24"/>
          <w:shd w:val="clear" w:color="auto" w:fill="FFFFFF"/>
        </w:rPr>
        <w:tab/>
      </w:r>
      <w:r>
        <w:rPr>
          <w:i/>
          <w:iCs/>
          <w:color w:val="000000"/>
          <w:sz w:val="24"/>
          <w:shd w:val="clear" w:color="auto" w:fill="FFFFFF"/>
        </w:rPr>
        <w:t>- Can you imagine your normal morning without water?</w:t>
      </w:r>
    </w:p>
    <w:p w14:paraId="0541E647" w14:textId="77777777" w:rsidR="006E6A9C" w:rsidRPr="00361AE6" w:rsidRDefault="0025360D" w:rsidP="00361AE6">
      <w:pPr>
        <w:spacing w:after="0" w:line="276" w:lineRule="auto"/>
        <w:jc w:val="both"/>
        <w:rPr>
          <w:rFonts w:eastAsia="Times New Roman" w:cstheme="minorHAnsi"/>
          <w:i/>
          <w:iCs/>
          <w:color w:val="000000"/>
          <w:sz w:val="24"/>
          <w:szCs w:val="24"/>
          <w:shd w:val="clear" w:color="auto" w:fill="FFFFFF"/>
        </w:rPr>
      </w:pPr>
      <w:r>
        <w:rPr>
          <w:i/>
          <w:color w:val="000000"/>
          <w:sz w:val="24"/>
          <w:shd w:val="clear" w:color="auto" w:fill="FFFFFF"/>
        </w:rPr>
        <w:tab/>
        <w:t>- Do you think everyone has access to water?</w:t>
      </w:r>
    </w:p>
    <w:p w14:paraId="4C2BF60D" w14:textId="54ADFD54" w:rsidR="0025360D" w:rsidRPr="00361AE6" w:rsidRDefault="0025360D" w:rsidP="00361AE6">
      <w:pPr>
        <w:spacing w:after="0" w:line="276" w:lineRule="auto"/>
        <w:jc w:val="both"/>
        <w:rPr>
          <w:rFonts w:eastAsia="Times New Roman" w:cstheme="minorHAnsi"/>
          <w:sz w:val="24"/>
          <w:szCs w:val="24"/>
        </w:rPr>
      </w:pPr>
      <w:r>
        <w:rPr>
          <w:i/>
          <w:color w:val="000000"/>
          <w:sz w:val="24"/>
          <w:shd w:val="clear" w:color="auto" w:fill="FFFFFF"/>
        </w:rPr>
        <w:tab/>
        <w:t>- Is there enough water on the planet for everyone?</w:t>
      </w:r>
    </w:p>
    <w:p w14:paraId="4D8B3CC5" w14:textId="77777777" w:rsidR="0025360D" w:rsidRPr="00361AE6" w:rsidRDefault="0025360D" w:rsidP="00361AE6">
      <w:pPr>
        <w:spacing w:after="0" w:line="276" w:lineRule="auto"/>
        <w:jc w:val="both"/>
        <w:rPr>
          <w:rFonts w:eastAsia="Times New Roman" w:cstheme="minorHAnsi"/>
          <w:sz w:val="24"/>
          <w:szCs w:val="24"/>
          <w:lang w:eastAsia="cs-CZ"/>
        </w:rPr>
      </w:pPr>
    </w:p>
    <w:p w14:paraId="11659E96" w14:textId="4C9216A1" w:rsidR="00CD177F" w:rsidRPr="00361AE6" w:rsidRDefault="0025360D" w:rsidP="00DB29B3">
      <w:pPr>
        <w:spacing w:after="0" w:line="276" w:lineRule="auto"/>
        <w:jc w:val="both"/>
        <w:rPr>
          <w:rFonts w:eastAsia="Times New Roman" w:cstheme="minorHAnsi"/>
          <w:sz w:val="24"/>
          <w:szCs w:val="24"/>
        </w:rPr>
      </w:pPr>
      <w:r>
        <w:rPr>
          <w:b/>
          <w:color w:val="000000"/>
          <w:sz w:val="24"/>
          <w:shd w:val="clear" w:color="auto" w:fill="FFFFFF"/>
        </w:rPr>
        <w:t>Exposition</w:t>
      </w:r>
      <w:r>
        <w:rPr>
          <w:b/>
          <w:color w:val="000000"/>
          <w:sz w:val="24"/>
          <w:shd w:val="clear" w:color="auto" w:fill="FFFFFF"/>
        </w:rPr>
        <w:br/>
      </w:r>
      <w:r>
        <w:rPr>
          <w:color w:val="000000"/>
          <w:sz w:val="24"/>
          <w:shd w:val="clear" w:color="auto" w:fill="FFFFFF"/>
        </w:rPr>
        <w:tab/>
        <w:t xml:space="preserve">The teacher hands out the quizzes in the worksheet </w:t>
      </w:r>
    </w:p>
    <w:p w14:paraId="028195D8" w14:textId="1B7B096A" w:rsidR="00CD177F" w:rsidRPr="00361AE6" w:rsidRDefault="00C9470E" w:rsidP="00361AE6">
      <w:pPr>
        <w:spacing w:after="0" w:line="276" w:lineRule="auto"/>
        <w:jc w:val="both"/>
        <w:rPr>
          <w:rFonts w:eastAsia="Times New Roman" w:cstheme="minorHAnsi"/>
          <w:sz w:val="24"/>
          <w:szCs w:val="24"/>
        </w:rPr>
      </w:pPr>
      <w:r>
        <w:rPr>
          <w:sz w:val="24"/>
        </w:rPr>
        <w:tab/>
        <w:t xml:space="preserve"> </w:t>
      </w:r>
    </w:p>
    <w:p w14:paraId="59030C26" w14:textId="77777777" w:rsidR="00CD177F" w:rsidRPr="00361AE6" w:rsidRDefault="00060ADB" w:rsidP="00361AE6">
      <w:pPr>
        <w:spacing w:after="0" w:line="276" w:lineRule="auto"/>
        <w:jc w:val="both"/>
        <w:rPr>
          <w:rFonts w:eastAsia="Times New Roman" w:cstheme="minorHAnsi"/>
          <w:b/>
          <w:sz w:val="24"/>
          <w:szCs w:val="24"/>
        </w:rPr>
      </w:pPr>
      <w:r>
        <w:rPr>
          <w:b/>
          <w:sz w:val="24"/>
        </w:rPr>
        <w:t>Fixation</w:t>
      </w:r>
    </w:p>
    <w:p w14:paraId="64F60490" w14:textId="6A28AF84" w:rsidR="00060ADB" w:rsidRPr="00361AE6" w:rsidRDefault="00060ADB" w:rsidP="00361AE6">
      <w:pPr>
        <w:spacing w:after="0" w:line="276" w:lineRule="auto"/>
        <w:jc w:val="both"/>
        <w:rPr>
          <w:rFonts w:eastAsia="Times New Roman" w:cstheme="minorHAnsi"/>
          <w:sz w:val="24"/>
          <w:szCs w:val="24"/>
        </w:rPr>
      </w:pPr>
      <w:r>
        <w:rPr>
          <w:sz w:val="24"/>
        </w:rPr>
        <w:t xml:space="preserve">The teacher hands out </w:t>
      </w:r>
      <w:r w:rsidR="00F8258B">
        <w:rPr>
          <w:sz w:val="24"/>
        </w:rPr>
        <w:t xml:space="preserve">the </w:t>
      </w:r>
      <w:r>
        <w:rPr>
          <w:sz w:val="24"/>
        </w:rPr>
        <w:t xml:space="preserve">worksheets which students complete independently. After sufficient time for completion, students check the answers with the teacher. It is possible to start discussion when checking </w:t>
      </w:r>
      <w:r w:rsidR="00F8258B">
        <w:rPr>
          <w:sz w:val="24"/>
        </w:rPr>
        <w:t>T</w:t>
      </w:r>
      <w:r>
        <w:rPr>
          <w:sz w:val="24"/>
        </w:rPr>
        <w:t>ask 1.</w:t>
      </w:r>
    </w:p>
    <w:p w14:paraId="4D1A04B1" w14:textId="77777777" w:rsidR="00A73B71" w:rsidRPr="00361AE6" w:rsidRDefault="00A73B71" w:rsidP="00361AE6">
      <w:pPr>
        <w:spacing w:after="0" w:line="276" w:lineRule="auto"/>
        <w:jc w:val="both"/>
        <w:rPr>
          <w:rFonts w:eastAsia="Times New Roman" w:cstheme="minorHAnsi"/>
          <w:sz w:val="24"/>
          <w:szCs w:val="24"/>
          <w:lang w:eastAsia="cs-CZ"/>
        </w:rPr>
      </w:pPr>
    </w:p>
    <w:p w14:paraId="7A32E838" w14:textId="77777777" w:rsidR="00A73B71" w:rsidRPr="00361AE6" w:rsidRDefault="00A73B71" w:rsidP="00361AE6">
      <w:pPr>
        <w:spacing w:after="0" w:line="276" w:lineRule="auto"/>
        <w:jc w:val="both"/>
        <w:rPr>
          <w:rFonts w:eastAsia="Times New Roman" w:cstheme="minorHAnsi"/>
          <w:b/>
          <w:bCs/>
          <w:sz w:val="24"/>
          <w:szCs w:val="24"/>
        </w:rPr>
      </w:pPr>
      <w:r>
        <w:rPr>
          <w:b/>
          <w:sz w:val="24"/>
        </w:rPr>
        <w:t>Application</w:t>
      </w:r>
    </w:p>
    <w:p w14:paraId="0E039818" w14:textId="54FC6411" w:rsidR="00A73B71" w:rsidRPr="00361AE6" w:rsidRDefault="00A73B71" w:rsidP="00361AE6">
      <w:pPr>
        <w:spacing w:after="0" w:line="276" w:lineRule="auto"/>
        <w:jc w:val="both"/>
        <w:rPr>
          <w:rFonts w:eastAsia="Times New Roman" w:cstheme="minorHAnsi"/>
          <w:sz w:val="24"/>
          <w:szCs w:val="24"/>
        </w:rPr>
      </w:pPr>
      <w:r>
        <w:rPr>
          <w:sz w:val="24"/>
        </w:rPr>
        <w:t xml:space="preserve">For homework, students will calculate the volume of a glass which is roughly the size of their fist and how many litres it is in total. They will also keep track of whether they </w:t>
      </w:r>
      <w:r w:rsidR="00F8258B">
        <w:rPr>
          <w:sz w:val="24"/>
        </w:rPr>
        <w:t xml:space="preserve">have </w:t>
      </w:r>
      <w:r>
        <w:rPr>
          <w:sz w:val="24"/>
        </w:rPr>
        <w:t xml:space="preserve">actually </w:t>
      </w:r>
      <w:proofErr w:type="gramStart"/>
      <w:r>
        <w:rPr>
          <w:sz w:val="24"/>
        </w:rPr>
        <w:t>drank</w:t>
      </w:r>
      <w:proofErr w:type="gramEnd"/>
      <w:r>
        <w:rPr>
          <w:sz w:val="24"/>
        </w:rPr>
        <w:t xml:space="preserve"> their calculated volume of water and </w:t>
      </w:r>
      <w:r w:rsidR="00F8258B">
        <w:rPr>
          <w:sz w:val="24"/>
        </w:rPr>
        <w:t xml:space="preserve">will </w:t>
      </w:r>
      <w:r>
        <w:rPr>
          <w:sz w:val="24"/>
        </w:rPr>
        <w:t>report in the next lesson (they will keep a drinking log for one week). See Activities for students.</w:t>
      </w:r>
    </w:p>
    <w:p w14:paraId="3AEE8BFD" w14:textId="77777777" w:rsidR="00A73B71" w:rsidRPr="00361AE6" w:rsidRDefault="00A73B71" w:rsidP="00361AE6">
      <w:pPr>
        <w:spacing w:after="0" w:line="276" w:lineRule="auto"/>
        <w:jc w:val="both"/>
        <w:rPr>
          <w:rFonts w:eastAsia="Times New Roman" w:cstheme="minorHAnsi"/>
          <w:sz w:val="24"/>
          <w:szCs w:val="24"/>
          <w:lang w:eastAsia="cs-CZ"/>
        </w:rPr>
      </w:pPr>
    </w:p>
    <w:p w14:paraId="6C7D3662" w14:textId="77777777" w:rsidR="00A73B71" w:rsidRPr="00361AE6" w:rsidRDefault="00A73B71" w:rsidP="00361AE6">
      <w:pPr>
        <w:spacing w:after="0" w:line="276" w:lineRule="auto"/>
        <w:jc w:val="both"/>
        <w:rPr>
          <w:rFonts w:eastAsia="Times New Roman" w:cstheme="minorHAnsi"/>
          <w:sz w:val="24"/>
          <w:szCs w:val="24"/>
          <w:lang w:eastAsia="cs-CZ"/>
        </w:rPr>
      </w:pPr>
    </w:p>
    <w:p w14:paraId="1A9C46C3" w14:textId="5C123620" w:rsidR="00A73B71" w:rsidRDefault="00F12D6D" w:rsidP="00361AE6">
      <w:pPr>
        <w:spacing w:after="0" w:line="276" w:lineRule="auto"/>
        <w:jc w:val="both"/>
        <w:rPr>
          <w:rFonts w:eastAsia="Times New Roman" w:cstheme="minorHAnsi"/>
          <w:sz w:val="24"/>
          <w:szCs w:val="24"/>
        </w:rPr>
      </w:pPr>
      <w:r>
        <w:rPr>
          <w:sz w:val="24"/>
          <w:u w:val="single"/>
        </w:rPr>
        <w:t>Tip for the teacher:</w:t>
      </w:r>
      <w:r>
        <w:rPr>
          <w:sz w:val="24"/>
        </w:rPr>
        <w:t xml:space="preserve"> Explain the calculation using your specific example. I have a fist about the size of a 200ml cup. If I </w:t>
      </w:r>
      <w:proofErr w:type="gramStart"/>
      <w:r>
        <w:rPr>
          <w:sz w:val="24"/>
        </w:rPr>
        <w:t>have to</w:t>
      </w:r>
      <w:proofErr w:type="gramEnd"/>
      <w:r>
        <w:rPr>
          <w:sz w:val="24"/>
        </w:rPr>
        <w:t xml:space="preserve"> drink 7 of them, it is 7 x 200ml = 1400ml = 1.4 litres.</w:t>
      </w:r>
    </w:p>
    <w:p w14:paraId="53B08D93" w14:textId="77777777" w:rsidR="00C20015" w:rsidRDefault="00C20015" w:rsidP="00361AE6">
      <w:pPr>
        <w:spacing w:after="0" w:line="276" w:lineRule="auto"/>
        <w:jc w:val="both"/>
        <w:rPr>
          <w:rFonts w:eastAsia="Times New Roman" w:cstheme="minorHAnsi"/>
          <w:sz w:val="24"/>
          <w:szCs w:val="24"/>
          <w:lang w:eastAsia="cs-CZ"/>
        </w:rPr>
      </w:pPr>
    </w:p>
    <w:p w14:paraId="671E7454" w14:textId="0B782926" w:rsidR="00C20015" w:rsidRDefault="00C20015" w:rsidP="00361AE6">
      <w:pPr>
        <w:spacing w:after="0" w:line="276" w:lineRule="auto"/>
        <w:jc w:val="both"/>
        <w:rPr>
          <w:rFonts w:eastAsia="Times New Roman" w:cstheme="minorHAnsi"/>
          <w:sz w:val="24"/>
          <w:szCs w:val="24"/>
        </w:rPr>
      </w:pPr>
      <w:r>
        <w:rPr>
          <w:sz w:val="24"/>
        </w:rPr>
        <w:t xml:space="preserve">To compare the availability of water you can use: </w:t>
      </w:r>
      <w:hyperlink r:id="rId10" w:history="1">
        <w:r>
          <w:rPr>
            <w:rStyle w:val="Hypertextovodkaz"/>
            <w:sz w:val="24"/>
          </w:rPr>
          <w:t>https://www.gapminder.org/dollar-street</w:t>
        </w:r>
      </w:hyperlink>
    </w:p>
    <w:p w14:paraId="3655B991" w14:textId="4D648B35" w:rsidR="00C20015" w:rsidRPr="00361AE6" w:rsidRDefault="00C20015" w:rsidP="00361AE6">
      <w:pPr>
        <w:spacing w:after="0" w:line="276" w:lineRule="auto"/>
        <w:jc w:val="both"/>
        <w:rPr>
          <w:rFonts w:eastAsia="Times New Roman" w:cstheme="minorHAnsi"/>
          <w:sz w:val="24"/>
          <w:szCs w:val="24"/>
        </w:rPr>
      </w:pPr>
      <w:r>
        <w:rPr>
          <w:noProof/>
          <w:sz w:val="24"/>
        </w:rPr>
        <w:drawing>
          <wp:inline distT="0" distB="0" distL="0" distR="0" wp14:anchorId="253D61EC" wp14:editId="7A8A7209">
            <wp:extent cx="5760720" cy="1417955"/>
            <wp:effectExtent l="0" t="0" r="0" b="0"/>
            <wp:docPr id="749993866" name="Obrázek 2" descr="Obsah obrázku rostlina, panoráma, tráv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93866" name="Obrázek 2" descr="Obsah obrázku rostlina, panoráma, tráva, snímek obrazovky&#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417955"/>
                    </a:xfrm>
                    <a:prstGeom prst="rect">
                      <a:avLst/>
                    </a:prstGeom>
                  </pic:spPr>
                </pic:pic>
              </a:graphicData>
            </a:graphic>
          </wp:inline>
        </w:drawing>
      </w:r>
    </w:p>
    <w:p w14:paraId="785375BC" w14:textId="77777777" w:rsidR="00A73B71" w:rsidRPr="00361AE6" w:rsidRDefault="00A73B71" w:rsidP="00361AE6">
      <w:pPr>
        <w:spacing w:after="0" w:line="276" w:lineRule="auto"/>
        <w:jc w:val="both"/>
        <w:rPr>
          <w:rFonts w:eastAsia="Times New Roman" w:cstheme="minorHAnsi"/>
          <w:sz w:val="24"/>
          <w:szCs w:val="24"/>
          <w:lang w:eastAsia="cs-CZ"/>
        </w:rPr>
      </w:pPr>
    </w:p>
    <w:p w14:paraId="6A4B8B07" w14:textId="698A1F3A" w:rsidR="00DB29B3" w:rsidRDefault="00DB29B3">
      <w:pPr>
        <w:rPr>
          <w:rFonts w:eastAsia="Times New Roman" w:cstheme="minorHAnsi"/>
          <w:b/>
          <w:bCs/>
          <w:sz w:val="24"/>
          <w:szCs w:val="24"/>
        </w:rPr>
      </w:pPr>
      <w:r>
        <w:br w:type="page"/>
      </w:r>
    </w:p>
    <w:p w14:paraId="72DCF59E" w14:textId="77777777" w:rsidR="000B548E" w:rsidRPr="00361AE6" w:rsidRDefault="000B548E" w:rsidP="00361AE6">
      <w:pPr>
        <w:spacing w:after="0" w:line="276" w:lineRule="auto"/>
        <w:jc w:val="both"/>
        <w:rPr>
          <w:rFonts w:eastAsia="Times New Roman" w:cstheme="minorHAnsi"/>
          <w:b/>
          <w:bCs/>
          <w:sz w:val="24"/>
          <w:szCs w:val="24"/>
          <w:lang w:eastAsia="cs-CZ"/>
        </w:rPr>
      </w:pPr>
    </w:p>
    <w:p w14:paraId="6F21757D" w14:textId="77777777" w:rsidR="00CD177F" w:rsidRPr="00361AE6" w:rsidRDefault="00A73B71" w:rsidP="00361AE6">
      <w:pPr>
        <w:spacing w:after="0" w:line="276" w:lineRule="auto"/>
        <w:jc w:val="both"/>
        <w:rPr>
          <w:rFonts w:eastAsia="Times New Roman" w:cstheme="minorHAnsi"/>
          <w:b/>
          <w:bCs/>
          <w:sz w:val="24"/>
          <w:szCs w:val="24"/>
        </w:rPr>
      </w:pPr>
      <w:r>
        <w:rPr>
          <w:b/>
          <w:sz w:val="24"/>
        </w:rPr>
        <w:t>QUIZ: WATER AND DRINKING REGIME</w:t>
      </w:r>
    </w:p>
    <w:p w14:paraId="71A53677" w14:textId="77777777" w:rsidR="00A73B71" w:rsidRPr="00361AE6" w:rsidRDefault="00A73B71" w:rsidP="00361AE6">
      <w:pPr>
        <w:spacing w:after="0" w:line="276" w:lineRule="auto"/>
        <w:jc w:val="both"/>
        <w:rPr>
          <w:rFonts w:eastAsia="Times New Roman" w:cstheme="minorHAnsi"/>
          <w:b/>
          <w:bCs/>
          <w:sz w:val="24"/>
          <w:szCs w:val="24"/>
          <w:u w:val="single"/>
          <w:lang w:eastAsia="cs-CZ"/>
        </w:rPr>
      </w:pPr>
    </w:p>
    <w:p w14:paraId="6A276F62" w14:textId="77777777" w:rsidR="00A73B71" w:rsidRPr="00361AE6" w:rsidRDefault="00A73B71" w:rsidP="00361AE6">
      <w:pPr>
        <w:spacing w:after="0" w:line="276" w:lineRule="auto"/>
        <w:jc w:val="both"/>
        <w:rPr>
          <w:rFonts w:eastAsia="Times New Roman" w:cstheme="minorHAnsi"/>
          <w:b/>
          <w:bCs/>
          <w:sz w:val="24"/>
          <w:szCs w:val="24"/>
          <w:u w:val="single"/>
          <w:lang w:eastAsia="cs-CZ"/>
        </w:rPr>
      </w:pPr>
    </w:p>
    <w:p w14:paraId="05E9020F" w14:textId="77777777" w:rsidR="00BA50BC" w:rsidRPr="00361AE6" w:rsidRDefault="00BA50BC" w:rsidP="00361AE6">
      <w:pPr>
        <w:pStyle w:val="Odstavecseseznamem"/>
        <w:numPr>
          <w:ilvl w:val="0"/>
          <w:numId w:val="6"/>
        </w:numPr>
        <w:spacing w:after="0" w:line="276" w:lineRule="auto"/>
        <w:rPr>
          <w:rFonts w:asciiTheme="minorHAnsi" w:eastAsia="Times New Roman" w:hAnsiTheme="minorHAnsi" w:cstheme="minorHAnsi"/>
          <w:b/>
          <w:bCs/>
          <w:szCs w:val="24"/>
        </w:rPr>
      </w:pPr>
      <w:r>
        <w:rPr>
          <w:rFonts w:asciiTheme="minorHAnsi" w:hAnsiTheme="minorHAnsi"/>
          <w:b/>
        </w:rPr>
        <w:t xml:space="preserve">Write down the drinks that do not belong in a proper drinking regime: </w:t>
      </w:r>
    </w:p>
    <w:p w14:paraId="5700ABCD" w14:textId="77777777" w:rsidR="00BA50BC" w:rsidRPr="00361AE6" w:rsidRDefault="00BA50BC" w:rsidP="00361AE6">
      <w:pPr>
        <w:pStyle w:val="Odstavecseseznamem"/>
        <w:spacing w:after="0" w:line="276" w:lineRule="auto"/>
        <w:rPr>
          <w:rFonts w:asciiTheme="minorHAnsi" w:eastAsia="Times New Roman" w:hAnsiTheme="minorHAnsi" w:cstheme="minorHAnsi"/>
          <w:szCs w:val="24"/>
          <w:lang w:eastAsia="cs-CZ"/>
        </w:rPr>
      </w:pPr>
    </w:p>
    <w:p w14:paraId="4FCBB3B5" w14:textId="77777777" w:rsidR="00BA50BC" w:rsidRPr="00361AE6" w:rsidRDefault="00BA50BC" w:rsidP="00361AE6">
      <w:pPr>
        <w:spacing w:line="276" w:lineRule="auto"/>
        <w:rPr>
          <w:rFonts w:cstheme="minorHAnsi"/>
          <w:sz w:val="24"/>
          <w:szCs w:val="24"/>
        </w:rPr>
      </w:pPr>
      <w:r>
        <w:rPr>
          <w:sz w:val="24"/>
        </w:rPr>
        <w:t>___________________________________________________________________________</w:t>
      </w:r>
    </w:p>
    <w:p w14:paraId="54BA1798" w14:textId="77777777" w:rsidR="00BA50BC" w:rsidRPr="00361AE6" w:rsidRDefault="00BA50BC" w:rsidP="00361AE6">
      <w:pPr>
        <w:pStyle w:val="Odstavecseseznamem"/>
        <w:numPr>
          <w:ilvl w:val="0"/>
          <w:numId w:val="6"/>
        </w:numPr>
        <w:spacing w:after="0" w:line="276" w:lineRule="auto"/>
        <w:rPr>
          <w:rFonts w:asciiTheme="minorHAnsi" w:eastAsia="Times New Roman" w:hAnsiTheme="minorHAnsi" w:cstheme="minorHAnsi"/>
          <w:b/>
          <w:bCs/>
          <w:szCs w:val="24"/>
        </w:rPr>
      </w:pPr>
      <w:r>
        <w:rPr>
          <w:rFonts w:asciiTheme="minorHAnsi" w:hAnsiTheme="minorHAnsi"/>
          <w:b/>
        </w:rPr>
        <w:t xml:space="preserve">How much sugar does 100% juice contain compared to lemonade? </w:t>
      </w:r>
    </w:p>
    <w:p w14:paraId="02281131"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It does not contain sugar</w:t>
      </w:r>
    </w:p>
    <w:p w14:paraId="562838A6"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Half less compared to lemonade</w:t>
      </w:r>
    </w:p>
    <w:p w14:paraId="60122CD2"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The same</w:t>
      </w:r>
    </w:p>
    <w:p w14:paraId="344E5014"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Half more compared to lemonade</w:t>
      </w:r>
    </w:p>
    <w:p w14:paraId="3B62D64C" w14:textId="77777777" w:rsidR="00C9470E" w:rsidRPr="00361AE6" w:rsidRDefault="00C9470E" w:rsidP="00361AE6">
      <w:pPr>
        <w:pStyle w:val="Odstavecseseznamem"/>
        <w:spacing w:after="0" w:line="276" w:lineRule="auto"/>
        <w:ind w:left="1080"/>
        <w:rPr>
          <w:rFonts w:asciiTheme="minorHAnsi" w:eastAsia="Times New Roman" w:hAnsiTheme="minorHAnsi" w:cstheme="minorHAnsi"/>
          <w:szCs w:val="24"/>
          <w:lang w:eastAsia="cs-CZ"/>
        </w:rPr>
      </w:pPr>
    </w:p>
    <w:p w14:paraId="59C402F1" w14:textId="77777777" w:rsidR="00BA50BC" w:rsidRPr="00361AE6" w:rsidRDefault="00C9470E" w:rsidP="00361AE6">
      <w:pPr>
        <w:pStyle w:val="Odstavecseseznamem"/>
        <w:numPr>
          <w:ilvl w:val="0"/>
          <w:numId w:val="6"/>
        </w:numPr>
        <w:spacing w:after="0" w:line="276" w:lineRule="auto"/>
        <w:rPr>
          <w:rFonts w:asciiTheme="minorHAnsi" w:eastAsia="Times New Roman" w:hAnsiTheme="minorHAnsi" w:cstheme="minorHAnsi"/>
          <w:b/>
          <w:bCs/>
          <w:szCs w:val="24"/>
        </w:rPr>
      </w:pPr>
      <w:r>
        <w:rPr>
          <w:rFonts w:asciiTheme="minorHAnsi" w:hAnsiTheme="minorHAnsi"/>
          <w:b/>
        </w:rPr>
        <w:t xml:space="preserve">How many days can a human survive without water? </w:t>
      </w:r>
    </w:p>
    <w:p w14:paraId="4FB1AF84"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2–3</w:t>
      </w:r>
    </w:p>
    <w:p w14:paraId="6EA73E3B"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5–6</w:t>
      </w:r>
    </w:p>
    <w:p w14:paraId="210B5120"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7–9</w:t>
      </w:r>
    </w:p>
    <w:p w14:paraId="4A33FD7C" w14:textId="77777777" w:rsidR="00C9470E" w:rsidRPr="00F8258B"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12–14</w:t>
      </w:r>
    </w:p>
    <w:p w14:paraId="0DAA51E4" w14:textId="77777777" w:rsidR="00F8258B" w:rsidRPr="00F8258B" w:rsidRDefault="00F8258B" w:rsidP="00F8258B">
      <w:pPr>
        <w:spacing w:after="0" w:line="276" w:lineRule="auto"/>
        <w:rPr>
          <w:rFonts w:eastAsia="Times New Roman" w:cstheme="minorHAnsi"/>
          <w:szCs w:val="24"/>
        </w:rPr>
      </w:pPr>
    </w:p>
    <w:p w14:paraId="4790551D" w14:textId="77777777" w:rsidR="00A73B71" w:rsidRPr="00361AE6" w:rsidRDefault="00C9470E" w:rsidP="00361AE6">
      <w:pPr>
        <w:pStyle w:val="Odstavecseseznamem"/>
        <w:numPr>
          <w:ilvl w:val="0"/>
          <w:numId w:val="6"/>
        </w:numPr>
        <w:spacing w:after="0" w:line="276" w:lineRule="auto"/>
        <w:rPr>
          <w:rFonts w:asciiTheme="minorHAnsi" w:eastAsia="Times New Roman" w:hAnsiTheme="minorHAnsi" w:cstheme="minorHAnsi"/>
          <w:b/>
          <w:bCs/>
          <w:szCs w:val="24"/>
        </w:rPr>
      </w:pPr>
      <w:r>
        <w:rPr>
          <w:rFonts w:asciiTheme="minorHAnsi" w:hAnsiTheme="minorHAnsi"/>
          <w:b/>
        </w:rPr>
        <w:t>Write down foods and meals that contain a lot of water:</w:t>
      </w:r>
    </w:p>
    <w:p w14:paraId="071E15ED" w14:textId="77777777" w:rsidR="00A73B71" w:rsidRPr="00361AE6" w:rsidRDefault="00A73B71" w:rsidP="00361AE6">
      <w:pPr>
        <w:pStyle w:val="Odstavecseseznamem"/>
        <w:spacing w:after="0" w:line="276" w:lineRule="auto"/>
        <w:rPr>
          <w:rFonts w:asciiTheme="minorHAnsi" w:eastAsia="Times New Roman" w:hAnsiTheme="minorHAnsi" w:cstheme="minorHAnsi"/>
          <w:szCs w:val="24"/>
          <w:lang w:eastAsia="cs-CZ"/>
        </w:rPr>
      </w:pPr>
    </w:p>
    <w:p w14:paraId="283BD727" w14:textId="555994E5" w:rsidR="00A73B71" w:rsidRPr="00361AE6" w:rsidRDefault="00A73B71" w:rsidP="00361AE6">
      <w:pPr>
        <w:spacing w:line="276" w:lineRule="auto"/>
        <w:rPr>
          <w:rFonts w:cstheme="minorHAnsi"/>
          <w:sz w:val="24"/>
          <w:szCs w:val="24"/>
        </w:rPr>
      </w:pPr>
      <w:r>
        <w:rPr>
          <w:sz w:val="24"/>
        </w:rPr>
        <w:t>___________________________________________________________________________</w:t>
      </w:r>
    </w:p>
    <w:p w14:paraId="1AB9B389" w14:textId="77777777" w:rsidR="00A73B71" w:rsidRPr="00361AE6" w:rsidRDefault="00A73B71" w:rsidP="00361AE6">
      <w:pPr>
        <w:pStyle w:val="Odstavecseseznamem"/>
        <w:numPr>
          <w:ilvl w:val="0"/>
          <w:numId w:val="6"/>
        </w:numPr>
        <w:spacing w:after="0" w:line="276" w:lineRule="auto"/>
        <w:rPr>
          <w:rFonts w:asciiTheme="minorHAnsi" w:eastAsia="Times New Roman" w:hAnsiTheme="minorHAnsi" w:cstheme="minorHAnsi"/>
          <w:b/>
          <w:bCs/>
          <w:szCs w:val="24"/>
        </w:rPr>
      </w:pPr>
      <w:r>
        <w:rPr>
          <w:rFonts w:asciiTheme="minorHAnsi" w:hAnsiTheme="minorHAnsi"/>
          <w:b/>
        </w:rPr>
        <w:t xml:space="preserve">How many glasses of water should we drink and how big? </w:t>
      </w:r>
    </w:p>
    <w:p w14:paraId="6129435E" w14:textId="77777777" w:rsidR="00A73B71" w:rsidRPr="00361AE6" w:rsidRDefault="00A73B71" w:rsidP="00361AE6">
      <w:pPr>
        <w:spacing w:after="0" w:line="276" w:lineRule="auto"/>
        <w:jc w:val="both"/>
        <w:rPr>
          <w:rFonts w:eastAsia="Times New Roman" w:cstheme="minorHAnsi"/>
          <w:sz w:val="24"/>
          <w:szCs w:val="24"/>
          <w:lang w:eastAsia="cs-CZ"/>
        </w:rPr>
      </w:pPr>
    </w:p>
    <w:p w14:paraId="039FF2B8" w14:textId="402E9C50" w:rsidR="000B548E" w:rsidRPr="00361AE6" w:rsidRDefault="00A73B71" w:rsidP="00361AE6">
      <w:pPr>
        <w:spacing w:after="0" w:line="276" w:lineRule="auto"/>
        <w:jc w:val="both"/>
        <w:rPr>
          <w:rFonts w:eastAsia="Times New Roman" w:cstheme="minorHAnsi"/>
          <w:sz w:val="24"/>
          <w:szCs w:val="24"/>
        </w:rPr>
      </w:pPr>
      <w:r>
        <w:rPr>
          <w:sz w:val="24"/>
        </w:rPr>
        <w:t>___________________________________________________________________________</w:t>
      </w:r>
    </w:p>
    <w:p w14:paraId="2A2F2F6C" w14:textId="77777777" w:rsidR="00A73B71" w:rsidRPr="00361AE6" w:rsidRDefault="00A73B71" w:rsidP="00361AE6">
      <w:pPr>
        <w:spacing w:after="0" w:line="276" w:lineRule="auto"/>
        <w:jc w:val="both"/>
        <w:rPr>
          <w:rFonts w:eastAsia="Times New Roman" w:cstheme="minorHAnsi"/>
          <w:sz w:val="24"/>
          <w:szCs w:val="24"/>
          <w:lang w:eastAsia="cs-CZ"/>
        </w:rPr>
      </w:pPr>
    </w:p>
    <w:p w14:paraId="6F3B0D03" w14:textId="77777777" w:rsidR="00A73B71" w:rsidRPr="00361AE6" w:rsidRDefault="00A73B71" w:rsidP="00361AE6">
      <w:pPr>
        <w:spacing w:after="0" w:line="276" w:lineRule="auto"/>
        <w:jc w:val="both"/>
        <w:rPr>
          <w:rFonts w:eastAsia="Times New Roman" w:cstheme="minorHAnsi"/>
          <w:sz w:val="24"/>
          <w:szCs w:val="24"/>
          <w:lang w:eastAsia="cs-CZ"/>
        </w:rPr>
      </w:pPr>
    </w:p>
    <w:p w14:paraId="476F1092" w14:textId="4B58B778" w:rsidR="00A73B71" w:rsidRPr="00361AE6" w:rsidRDefault="00A73B71" w:rsidP="00361AE6">
      <w:pPr>
        <w:spacing w:after="0" w:line="276" w:lineRule="auto"/>
        <w:jc w:val="both"/>
        <w:rPr>
          <w:rFonts w:eastAsia="Times New Roman" w:cstheme="minorHAnsi"/>
          <w:b/>
          <w:bCs/>
          <w:sz w:val="24"/>
          <w:szCs w:val="24"/>
        </w:rPr>
      </w:pPr>
      <w:r>
        <w:rPr>
          <w:b/>
          <w:sz w:val="24"/>
        </w:rPr>
        <w:t>QUIZ: WATER AND DRINKING REGIME</w:t>
      </w:r>
      <w:r w:rsidR="00052A52">
        <w:rPr>
          <w:b/>
          <w:sz w:val="24"/>
        </w:rPr>
        <w:tab/>
      </w:r>
      <w:r>
        <w:rPr>
          <w:b/>
          <w:sz w:val="24"/>
        </w:rPr>
        <w:t>COMPLETED</w:t>
      </w:r>
    </w:p>
    <w:p w14:paraId="0ADB7AD9" w14:textId="77777777" w:rsidR="00A73B71" w:rsidRPr="00361AE6" w:rsidRDefault="00A73B71" w:rsidP="00361AE6">
      <w:pPr>
        <w:spacing w:after="0" w:line="276" w:lineRule="auto"/>
        <w:jc w:val="both"/>
        <w:rPr>
          <w:rFonts w:eastAsia="Times New Roman" w:cstheme="minorHAnsi"/>
          <w:sz w:val="24"/>
          <w:szCs w:val="24"/>
          <w:lang w:eastAsia="cs-CZ"/>
        </w:rPr>
      </w:pPr>
    </w:p>
    <w:p w14:paraId="21048717" w14:textId="77777777" w:rsidR="00A73B71" w:rsidRPr="00361AE6" w:rsidRDefault="00A73B71" w:rsidP="00361AE6">
      <w:pPr>
        <w:spacing w:after="0" w:line="276" w:lineRule="auto"/>
        <w:jc w:val="both"/>
        <w:rPr>
          <w:rFonts w:eastAsia="Times New Roman" w:cstheme="minorHAnsi"/>
          <w:sz w:val="24"/>
          <w:szCs w:val="24"/>
          <w:lang w:eastAsia="cs-CZ"/>
        </w:rPr>
      </w:pPr>
    </w:p>
    <w:p w14:paraId="45BF2FEF" w14:textId="77777777" w:rsidR="00BA50BC" w:rsidRPr="00361AE6" w:rsidRDefault="00BA50BC" w:rsidP="00361AE6">
      <w:pPr>
        <w:pStyle w:val="Odstavecseseznamem"/>
        <w:numPr>
          <w:ilvl w:val="0"/>
          <w:numId w:val="8"/>
        </w:numPr>
        <w:spacing w:after="0" w:line="276" w:lineRule="auto"/>
        <w:rPr>
          <w:rFonts w:asciiTheme="minorHAnsi" w:eastAsia="Times New Roman" w:hAnsiTheme="minorHAnsi" w:cstheme="minorHAnsi"/>
          <w:b/>
          <w:bCs/>
          <w:szCs w:val="24"/>
        </w:rPr>
      </w:pPr>
      <w:r>
        <w:rPr>
          <w:rFonts w:asciiTheme="minorHAnsi" w:hAnsiTheme="minorHAnsi"/>
          <w:b/>
        </w:rPr>
        <w:t xml:space="preserve">Write down the drinks that do not belong in a proper drinking regime: </w:t>
      </w:r>
    </w:p>
    <w:p w14:paraId="529EAE9A" w14:textId="77777777" w:rsidR="00BA50BC" w:rsidRPr="00361AE6" w:rsidRDefault="00BA50BC" w:rsidP="00361AE6">
      <w:pPr>
        <w:pStyle w:val="Odstavecseseznamem"/>
        <w:spacing w:after="0" w:line="276" w:lineRule="auto"/>
        <w:rPr>
          <w:rFonts w:asciiTheme="minorHAnsi" w:eastAsia="Times New Roman" w:hAnsiTheme="minorHAnsi" w:cstheme="minorHAnsi"/>
          <w:szCs w:val="24"/>
          <w:lang w:eastAsia="cs-CZ"/>
        </w:rPr>
      </w:pPr>
    </w:p>
    <w:p w14:paraId="2C9D2E6D" w14:textId="77777777" w:rsidR="00BA50BC" w:rsidRPr="00361AE6" w:rsidRDefault="00BA50BC" w:rsidP="00361AE6">
      <w:pPr>
        <w:spacing w:line="276" w:lineRule="auto"/>
        <w:rPr>
          <w:rFonts w:eastAsia="Times New Roman" w:cstheme="minorHAnsi"/>
          <w:i/>
          <w:iCs/>
          <w:color w:val="FF0000"/>
          <w:sz w:val="24"/>
          <w:szCs w:val="24"/>
        </w:rPr>
      </w:pPr>
      <w:r>
        <w:rPr>
          <w:i/>
          <w:color w:val="FF0000"/>
          <w:sz w:val="24"/>
        </w:rPr>
        <w:t>Lemonades, water with syrup, strong tea, cola, energy drinks, alcoholic drinks, coffee</w:t>
      </w:r>
    </w:p>
    <w:p w14:paraId="250AD554" w14:textId="77777777" w:rsidR="00A73B71" w:rsidRPr="00361AE6" w:rsidRDefault="00A73B71" w:rsidP="00361AE6">
      <w:pPr>
        <w:spacing w:line="276" w:lineRule="auto"/>
        <w:rPr>
          <w:rFonts w:cstheme="minorHAnsi"/>
          <w:b/>
          <w:bCs/>
          <w:i/>
          <w:iCs/>
          <w:color w:val="FF0000"/>
          <w:sz w:val="24"/>
          <w:szCs w:val="24"/>
        </w:rPr>
      </w:pPr>
    </w:p>
    <w:p w14:paraId="2BA6C72A" w14:textId="77777777" w:rsidR="00BA50BC" w:rsidRPr="00361AE6" w:rsidRDefault="00BA50BC" w:rsidP="00361AE6">
      <w:pPr>
        <w:pStyle w:val="Odstavecseseznamem"/>
        <w:numPr>
          <w:ilvl w:val="0"/>
          <w:numId w:val="8"/>
        </w:numPr>
        <w:spacing w:after="0" w:line="276" w:lineRule="auto"/>
        <w:rPr>
          <w:rFonts w:asciiTheme="minorHAnsi" w:eastAsia="Times New Roman" w:hAnsiTheme="minorHAnsi" w:cstheme="minorHAnsi"/>
          <w:b/>
          <w:bCs/>
          <w:szCs w:val="24"/>
        </w:rPr>
      </w:pPr>
      <w:r>
        <w:rPr>
          <w:rFonts w:asciiTheme="minorHAnsi" w:hAnsiTheme="minorHAnsi"/>
          <w:b/>
        </w:rPr>
        <w:t xml:space="preserve">How much sugar does 100% juice contain compared to lemonade? </w:t>
      </w:r>
    </w:p>
    <w:p w14:paraId="38337352"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It does not contain sugar</w:t>
      </w:r>
    </w:p>
    <w:p w14:paraId="28DBDB32"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Half less compared to lemonade</w:t>
      </w:r>
    </w:p>
    <w:p w14:paraId="1574CECE"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i/>
          <w:iCs/>
          <w:color w:val="FF0000"/>
          <w:szCs w:val="24"/>
        </w:rPr>
      </w:pPr>
      <w:r>
        <w:rPr>
          <w:rFonts w:asciiTheme="minorHAnsi" w:hAnsiTheme="minorHAnsi"/>
          <w:i/>
          <w:color w:val="FF0000"/>
        </w:rPr>
        <w:t>The same</w:t>
      </w:r>
    </w:p>
    <w:p w14:paraId="3D2E6CCF" w14:textId="77777777" w:rsidR="00BA50BC" w:rsidRPr="00361AE6" w:rsidRDefault="00BA50BC" w:rsidP="00361AE6">
      <w:pPr>
        <w:pStyle w:val="Odstavecseseznamem"/>
        <w:numPr>
          <w:ilvl w:val="0"/>
          <w:numId w:val="9"/>
        </w:numPr>
        <w:spacing w:after="0" w:line="276" w:lineRule="auto"/>
        <w:rPr>
          <w:rFonts w:asciiTheme="minorHAnsi" w:eastAsia="Times New Roman" w:hAnsiTheme="minorHAnsi" w:cstheme="minorHAnsi"/>
          <w:szCs w:val="24"/>
        </w:rPr>
      </w:pPr>
      <w:r>
        <w:rPr>
          <w:rFonts w:asciiTheme="minorHAnsi" w:hAnsiTheme="minorHAnsi"/>
        </w:rPr>
        <w:t>Half more compared to lemonade</w:t>
      </w:r>
    </w:p>
    <w:p w14:paraId="39110EFA" w14:textId="77777777" w:rsidR="00BA50BC" w:rsidRPr="00361AE6" w:rsidRDefault="00BA50BC" w:rsidP="00361AE6">
      <w:pPr>
        <w:spacing w:after="0" w:line="276" w:lineRule="auto"/>
        <w:rPr>
          <w:rFonts w:eastAsia="Times New Roman" w:cstheme="minorHAnsi"/>
          <w:sz w:val="24"/>
          <w:szCs w:val="24"/>
          <w:lang w:eastAsia="cs-CZ"/>
        </w:rPr>
      </w:pPr>
    </w:p>
    <w:p w14:paraId="5E785520" w14:textId="77777777" w:rsidR="00CD177F" w:rsidRPr="00361AE6" w:rsidRDefault="00CD177F" w:rsidP="00361AE6">
      <w:pPr>
        <w:spacing w:after="0" w:line="276" w:lineRule="auto"/>
        <w:jc w:val="both"/>
        <w:rPr>
          <w:rFonts w:eastAsia="Times New Roman" w:cstheme="minorHAnsi"/>
          <w:sz w:val="24"/>
          <w:szCs w:val="24"/>
          <w:lang w:eastAsia="cs-CZ"/>
        </w:rPr>
      </w:pPr>
    </w:p>
    <w:p w14:paraId="49669154" w14:textId="77777777" w:rsidR="00C9470E" w:rsidRPr="00361AE6" w:rsidRDefault="00C9470E" w:rsidP="00361AE6">
      <w:pPr>
        <w:pStyle w:val="Odstavecseseznamem"/>
        <w:numPr>
          <w:ilvl w:val="0"/>
          <w:numId w:val="8"/>
        </w:numPr>
        <w:spacing w:after="0" w:line="276" w:lineRule="auto"/>
        <w:rPr>
          <w:rFonts w:asciiTheme="minorHAnsi" w:eastAsia="Times New Roman" w:hAnsiTheme="minorHAnsi" w:cstheme="minorHAnsi"/>
          <w:b/>
          <w:bCs/>
          <w:szCs w:val="24"/>
        </w:rPr>
      </w:pPr>
      <w:r>
        <w:rPr>
          <w:rFonts w:asciiTheme="minorHAnsi" w:hAnsiTheme="minorHAnsi"/>
          <w:b/>
        </w:rPr>
        <w:t xml:space="preserve">How many days can a human survive without water? </w:t>
      </w:r>
    </w:p>
    <w:p w14:paraId="7EE22226"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2–3</w:t>
      </w:r>
    </w:p>
    <w:p w14:paraId="4444F574"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i/>
          <w:iCs/>
          <w:color w:val="FF0000"/>
          <w:szCs w:val="24"/>
        </w:rPr>
      </w:pPr>
      <w:r>
        <w:rPr>
          <w:rFonts w:asciiTheme="minorHAnsi" w:hAnsiTheme="minorHAnsi"/>
          <w:i/>
          <w:color w:val="FF0000"/>
        </w:rPr>
        <w:t>5–6</w:t>
      </w:r>
    </w:p>
    <w:p w14:paraId="2489417A"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7–9</w:t>
      </w:r>
    </w:p>
    <w:p w14:paraId="40A1B319" w14:textId="77777777" w:rsidR="00C9470E" w:rsidRPr="00361AE6" w:rsidRDefault="00C9470E" w:rsidP="00361AE6">
      <w:pPr>
        <w:pStyle w:val="Odstavecseseznamem"/>
        <w:numPr>
          <w:ilvl w:val="0"/>
          <w:numId w:val="10"/>
        </w:numPr>
        <w:spacing w:after="0" w:line="276" w:lineRule="auto"/>
        <w:rPr>
          <w:rFonts w:asciiTheme="minorHAnsi" w:eastAsia="Times New Roman" w:hAnsiTheme="minorHAnsi" w:cstheme="minorHAnsi"/>
          <w:szCs w:val="24"/>
        </w:rPr>
      </w:pPr>
      <w:r>
        <w:rPr>
          <w:rFonts w:asciiTheme="minorHAnsi" w:hAnsiTheme="minorHAnsi"/>
        </w:rPr>
        <w:t>12–14</w:t>
      </w:r>
    </w:p>
    <w:p w14:paraId="16608E64" w14:textId="77777777" w:rsidR="00CD177F" w:rsidRPr="00361AE6" w:rsidRDefault="00CD177F" w:rsidP="00361AE6">
      <w:pPr>
        <w:spacing w:after="0" w:line="276" w:lineRule="auto"/>
        <w:jc w:val="both"/>
        <w:rPr>
          <w:rFonts w:eastAsia="Times New Roman" w:cstheme="minorHAnsi"/>
          <w:sz w:val="24"/>
          <w:szCs w:val="24"/>
          <w:lang w:eastAsia="cs-CZ"/>
        </w:rPr>
      </w:pPr>
    </w:p>
    <w:p w14:paraId="114350AC" w14:textId="77777777" w:rsidR="00CD177F" w:rsidRPr="00361AE6" w:rsidRDefault="00C9470E" w:rsidP="00361AE6">
      <w:pPr>
        <w:pStyle w:val="Odstavecseseznamem"/>
        <w:numPr>
          <w:ilvl w:val="0"/>
          <w:numId w:val="8"/>
        </w:numPr>
        <w:spacing w:after="0" w:line="276" w:lineRule="auto"/>
        <w:rPr>
          <w:rFonts w:asciiTheme="minorHAnsi" w:eastAsia="Times New Roman" w:hAnsiTheme="minorHAnsi" w:cstheme="minorHAnsi"/>
          <w:b/>
          <w:bCs/>
          <w:szCs w:val="24"/>
        </w:rPr>
      </w:pPr>
      <w:r>
        <w:rPr>
          <w:rFonts w:asciiTheme="minorHAnsi" w:hAnsiTheme="minorHAnsi"/>
          <w:b/>
        </w:rPr>
        <w:t>Write down foods and meals that contain a lot of water:</w:t>
      </w:r>
    </w:p>
    <w:p w14:paraId="5E7A8EC1" w14:textId="77777777" w:rsidR="00C9470E" w:rsidRPr="00361AE6" w:rsidRDefault="00C9470E" w:rsidP="00361AE6">
      <w:pPr>
        <w:spacing w:after="0" w:line="276" w:lineRule="auto"/>
        <w:jc w:val="both"/>
        <w:rPr>
          <w:rFonts w:eastAsia="Times New Roman" w:cstheme="minorHAnsi"/>
          <w:sz w:val="24"/>
          <w:szCs w:val="24"/>
          <w:lang w:eastAsia="cs-CZ"/>
        </w:rPr>
      </w:pPr>
    </w:p>
    <w:p w14:paraId="1EC36BC4" w14:textId="77777777" w:rsidR="00C9470E" w:rsidRPr="00361AE6" w:rsidRDefault="00C9470E" w:rsidP="00361AE6">
      <w:pPr>
        <w:spacing w:after="0" w:line="276" w:lineRule="auto"/>
        <w:jc w:val="both"/>
        <w:rPr>
          <w:rFonts w:eastAsia="Times New Roman" w:cstheme="minorHAnsi"/>
          <w:i/>
          <w:iCs/>
          <w:color w:val="FF0000"/>
          <w:sz w:val="24"/>
          <w:szCs w:val="24"/>
        </w:rPr>
      </w:pPr>
      <w:r>
        <w:rPr>
          <w:i/>
          <w:color w:val="FF0000"/>
          <w:sz w:val="24"/>
        </w:rPr>
        <w:t>Soups, yoghurt, fruit – strawberries, raspberries, oranges, tangerines, grapefruit, gooseberries, pomelo, vegetables – melon, cucumbers, tomatoes</w:t>
      </w:r>
    </w:p>
    <w:p w14:paraId="4A09F606" w14:textId="77777777" w:rsidR="00C9470E" w:rsidRPr="00361AE6" w:rsidRDefault="00C9470E" w:rsidP="00361AE6">
      <w:pPr>
        <w:spacing w:after="0" w:line="276" w:lineRule="auto"/>
        <w:jc w:val="both"/>
        <w:rPr>
          <w:rFonts w:eastAsia="Times New Roman" w:cstheme="minorHAnsi"/>
          <w:i/>
          <w:iCs/>
          <w:color w:val="FF0000"/>
          <w:sz w:val="24"/>
          <w:szCs w:val="24"/>
          <w:lang w:eastAsia="cs-CZ"/>
        </w:rPr>
      </w:pPr>
    </w:p>
    <w:p w14:paraId="7B302A61" w14:textId="77777777" w:rsidR="00C9470E" w:rsidRPr="00361AE6" w:rsidRDefault="00C9470E" w:rsidP="00361AE6">
      <w:pPr>
        <w:pStyle w:val="Odstavecseseznamem"/>
        <w:numPr>
          <w:ilvl w:val="0"/>
          <w:numId w:val="8"/>
        </w:numPr>
        <w:spacing w:after="0" w:line="276" w:lineRule="auto"/>
        <w:rPr>
          <w:rFonts w:asciiTheme="minorHAnsi" w:eastAsia="Times New Roman" w:hAnsiTheme="minorHAnsi" w:cstheme="minorHAnsi"/>
          <w:b/>
          <w:bCs/>
          <w:szCs w:val="24"/>
        </w:rPr>
      </w:pPr>
      <w:r>
        <w:rPr>
          <w:rFonts w:asciiTheme="minorHAnsi" w:hAnsiTheme="minorHAnsi"/>
          <w:b/>
        </w:rPr>
        <w:t xml:space="preserve">How many glasses should we drink per day and how big? </w:t>
      </w:r>
    </w:p>
    <w:p w14:paraId="01D6C227" w14:textId="77777777" w:rsidR="00C9470E" w:rsidRPr="00361AE6" w:rsidRDefault="00C9470E" w:rsidP="00361AE6">
      <w:pPr>
        <w:spacing w:after="0" w:line="276" w:lineRule="auto"/>
        <w:jc w:val="both"/>
        <w:rPr>
          <w:rFonts w:eastAsia="Times New Roman" w:cstheme="minorHAnsi"/>
          <w:i/>
          <w:iCs/>
          <w:color w:val="FF0000"/>
          <w:sz w:val="24"/>
          <w:szCs w:val="24"/>
        </w:rPr>
      </w:pPr>
      <w:r>
        <w:rPr>
          <w:i/>
          <w:color w:val="FF0000"/>
          <w:sz w:val="24"/>
        </w:rPr>
        <w:t xml:space="preserve">7 glasses the size of our fist. </w:t>
      </w:r>
    </w:p>
    <w:p w14:paraId="26E30FD6" w14:textId="77777777" w:rsidR="00CD177F" w:rsidRPr="00361AE6" w:rsidRDefault="00CD177F" w:rsidP="00361AE6">
      <w:pPr>
        <w:spacing w:after="0" w:line="276" w:lineRule="auto"/>
        <w:jc w:val="both"/>
        <w:rPr>
          <w:rFonts w:eastAsia="Times New Roman" w:cstheme="minorHAnsi"/>
          <w:sz w:val="24"/>
          <w:szCs w:val="24"/>
          <w:lang w:eastAsia="cs-CZ"/>
        </w:rPr>
      </w:pPr>
    </w:p>
    <w:p w14:paraId="6FE34B06" w14:textId="77777777" w:rsidR="00CD177F" w:rsidRPr="00361AE6" w:rsidRDefault="00CD177F" w:rsidP="00361AE6">
      <w:pPr>
        <w:spacing w:after="0" w:line="276" w:lineRule="auto"/>
        <w:jc w:val="both"/>
        <w:rPr>
          <w:rFonts w:eastAsia="Times New Roman" w:cstheme="minorHAnsi"/>
          <w:sz w:val="24"/>
          <w:szCs w:val="24"/>
          <w:lang w:eastAsia="cs-CZ"/>
        </w:rPr>
      </w:pPr>
    </w:p>
    <w:p w14:paraId="1B7C6AB1" w14:textId="77777777" w:rsidR="00060ADB" w:rsidRPr="00361AE6" w:rsidRDefault="00060ADB" w:rsidP="00361AE6">
      <w:pPr>
        <w:spacing w:after="0" w:line="276" w:lineRule="auto"/>
        <w:jc w:val="both"/>
        <w:rPr>
          <w:rFonts w:eastAsia="Times New Roman" w:cstheme="minorHAnsi"/>
          <w:b/>
          <w:sz w:val="24"/>
          <w:szCs w:val="24"/>
        </w:rPr>
      </w:pPr>
      <w:r>
        <w:rPr>
          <w:b/>
          <w:noProof/>
          <w:color w:val="000000"/>
          <w:sz w:val="24"/>
          <w:shd w:val="clear" w:color="auto" w:fill="FFFFFF"/>
        </w:rPr>
        <w:drawing>
          <wp:anchor distT="0" distB="0" distL="114300" distR="114300" simplePos="0" relativeHeight="251703296" behindDoc="0" locked="0" layoutInCell="1" allowOverlap="1" wp14:anchorId="17695A6C" wp14:editId="3FBEAEDC">
            <wp:simplePos x="0" y="0"/>
            <wp:positionH relativeFrom="margin">
              <wp:align>left</wp:align>
            </wp:positionH>
            <wp:positionV relativeFrom="margin">
              <wp:align>top</wp:align>
            </wp:positionV>
            <wp:extent cx="600075" cy="601345"/>
            <wp:effectExtent l="0" t="0" r="0" b="8255"/>
            <wp:wrapSquare wrapText="bothSides"/>
            <wp:docPr id="9"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 cy="601345"/>
                    </a:xfrm>
                    <a:prstGeom prst="rect">
                      <a:avLst/>
                    </a:prstGeom>
                    <a:noFill/>
                  </pic:spPr>
                </pic:pic>
              </a:graphicData>
            </a:graphic>
          </wp:anchor>
        </w:drawing>
      </w:r>
      <w:r>
        <w:rPr>
          <w:b/>
          <w:color w:val="000000"/>
          <w:sz w:val="24"/>
          <w:shd w:val="clear" w:color="auto" w:fill="FFFFFF"/>
        </w:rPr>
        <w:t>WORKSHEET</w:t>
      </w:r>
    </w:p>
    <w:p w14:paraId="0F15B8B5" w14:textId="77777777" w:rsidR="000B548E" w:rsidRPr="00361AE6" w:rsidRDefault="000B548E" w:rsidP="00361AE6">
      <w:pPr>
        <w:spacing w:after="0" w:line="276" w:lineRule="auto"/>
        <w:jc w:val="both"/>
        <w:rPr>
          <w:rFonts w:eastAsia="Times New Roman" w:cstheme="minorHAnsi"/>
          <w:sz w:val="24"/>
          <w:szCs w:val="24"/>
          <w:lang w:eastAsia="cs-CZ"/>
        </w:rPr>
      </w:pPr>
    </w:p>
    <w:p w14:paraId="4F5BB844" w14:textId="77777777" w:rsidR="000B548E" w:rsidRPr="00361AE6" w:rsidRDefault="000B548E" w:rsidP="00361AE6">
      <w:pPr>
        <w:spacing w:after="0" w:line="276" w:lineRule="auto"/>
        <w:jc w:val="both"/>
        <w:rPr>
          <w:rFonts w:eastAsia="Times New Roman" w:cstheme="minorHAnsi"/>
          <w:sz w:val="24"/>
          <w:szCs w:val="24"/>
          <w:lang w:eastAsia="cs-CZ"/>
        </w:rPr>
      </w:pPr>
    </w:p>
    <w:p w14:paraId="0CB8F19B" w14:textId="77777777" w:rsidR="00441638" w:rsidRPr="00361AE6" w:rsidRDefault="006E6A9C" w:rsidP="00361AE6">
      <w:pPr>
        <w:spacing w:line="276" w:lineRule="auto"/>
        <w:jc w:val="both"/>
        <w:rPr>
          <w:rFonts w:cstheme="minorHAnsi"/>
          <w:sz w:val="24"/>
          <w:szCs w:val="24"/>
        </w:rPr>
      </w:pPr>
      <w:r>
        <w:rPr>
          <w:sz w:val="24"/>
        </w:rPr>
        <w:t>Task 1:</w:t>
      </w:r>
    </w:p>
    <w:p w14:paraId="2E19862D" w14:textId="0B816A54" w:rsidR="006E6A9C" w:rsidRPr="00361AE6" w:rsidRDefault="006E6A9C" w:rsidP="00361AE6">
      <w:pPr>
        <w:spacing w:line="276" w:lineRule="auto"/>
        <w:jc w:val="both"/>
        <w:rPr>
          <w:rFonts w:cstheme="minorHAnsi"/>
          <w:sz w:val="24"/>
          <w:szCs w:val="24"/>
        </w:rPr>
      </w:pPr>
      <w:r>
        <w:rPr>
          <w:sz w:val="24"/>
        </w:rPr>
        <w:t xml:space="preserve">Complete the mind map on the topic </w:t>
      </w:r>
      <w:r w:rsidR="00F8258B">
        <w:rPr>
          <w:sz w:val="24"/>
        </w:rPr>
        <w:t>“</w:t>
      </w:r>
      <w:r>
        <w:rPr>
          <w:sz w:val="24"/>
        </w:rPr>
        <w:t>Water for health</w:t>
      </w:r>
      <w:r w:rsidR="00F8258B">
        <w:rPr>
          <w:sz w:val="24"/>
        </w:rPr>
        <w:t>”. Y</w:t>
      </w:r>
      <w:r>
        <w:rPr>
          <w:sz w:val="24"/>
        </w:rPr>
        <w:t>ou can also add more bullet points.</w:t>
      </w:r>
    </w:p>
    <w:p w14:paraId="243D2F09" w14:textId="77777777" w:rsidR="006E6A9C" w:rsidRPr="00361AE6" w:rsidRDefault="006E6A9C" w:rsidP="00361AE6">
      <w:pPr>
        <w:spacing w:line="276" w:lineRule="auto"/>
        <w:jc w:val="both"/>
        <w:rPr>
          <w:rFonts w:cstheme="minorHAnsi"/>
          <w:sz w:val="24"/>
          <w:szCs w:val="24"/>
        </w:rPr>
      </w:pPr>
    </w:p>
    <w:p w14:paraId="5A423912" w14:textId="186DE889" w:rsidR="006E6A9C"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76672" behindDoc="0" locked="0" layoutInCell="1" allowOverlap="1" wp14:anchorId="11470EA8" wp14:editId="5084F9BF">
                <wp:simplePos x="0" y="0"/>
                <wp:positionH relativeFrom="column">
                  <wp:posOffset>2491740</wp:posOffset>
                </wp:positionH>
                <wp:positionV relativeFrom="paragraph">
                  <wp:posOffset>8890</wp:posOffset>
                </wp:positionV>
                <wp:extent cx="53340" cy="850265"/>
                <wp:effectExtent l="10160" t="7620" r="12700" b="889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 cy="850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14BDB" id="_x0000_t32" coordsize="21600,21600" o:spt="32" o:oned="t" path="m,l21600,21600e" filled="f">
                <v:path arrowok="t" fillok="f" o:connecttype="none"/>
                <o:lock v:ext="edit" shapetype="t"/>
              </v:shapetype>
              <v:shape id="AutoShape 2" o:spid="_x0000_s1026" type="#_x0000_t32" style="position:absolute;margin-left:196.2pt;margin-top:.7pt;width:4.2pt;height:66.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"/>
            </w:pict>
          </mc:Fallback>
        </mc:AlternateContent>
      </w:r>
    </w:p>
    <w:p w14:paraId="39944859" w14:textId="5F4ABE14" w:rsidR="006E6A9C"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80768" behindDoc="0" locked="0" layoutInCell="1" allowOverlap="1" wp14:anchorId="6E0A099C" wp14:editId="230704AA">
                <wp:simplePos x="0" y="0"/>
                <wp:positionH relativeFrom="column">
                  <wp:posOffset>695325</wp:posOffset>
                </wp:positionH>
                <wp:positionV relativeFrom="paragraph">
                  <wp:posOffset>5715</wp:posOffset>
                </wp:positionV>
                <wp:extent cx="924560" cy="574040"/>
                <wp:effectExtent l="13970" t="6985" r="13970" b="952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4560" cy="574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27EF" id="AutoShape 6" o:spid="_x0000_s1026" type="#_x0000_t32" style="position:absolute;margin-left:54.75pt;margin-top:.45pt;width:72.8pt;height:45.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"/>
            </w:pict>
          </mc:Fallback>
        </mc:AlternateContent>
      </w:r>
    </w:p>
    <w:p w14:paraId="08A84BE3" w14:textId="3DCA5B79" w:rsidR="006E6A9C"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77696" behindDoc="0" locked="0" layoutInCell="1" allowOverlap="1" wp14:anchorId="121FA9EC" wp14:editId="09DB514B">
                <wp:simplePos x="0" y="0"/>
                <wp:positionH relativeFrom="column">
                  <wp:posOffset>3427730</wp:posOffset>
                </wp:positionH>
                <wp:positionV relativeFrom="paragraph">
                  <wp:posOffset>130175</wp:posOffset>
                </wp:positionV>
                <wp:extent cx="1264920" cy="244475"/>
                <wp:effectExtent l="12700" t="10160" r="8255" b="1206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492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6D9A6" id="AutoShape 3" o:spid="_x0000_s1026" type="#_x0000_t32" style="position:absolute;margin-left:269.9pt;margin-top:10.25pt;width:99.6pt;height:19.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"/>
            </w:pict>
          </mc:Fallback>
        </mc:AlternateContent>
      </w:r>
    </w:p>
    <w:p w14:paraId="3B73F6DE" w14:textId="77777777" w:rsidR="006E6A9C" w:rsidRPr="00361AE6" w:rsidRDefault="006E6A9C" w:rsidP="00361AE6">
      <w:pPr>
        <w:spacing w:line="276" w:lineRule="auto"/>
        <w:jc w:val="both"/>
        <w:rPr>
          <w:rFonts w:cstheme="minorHAnsi"/>
          <w:sz w:val="24"/>
          <w:szCs w:val="24"/>
        </w:rPr>
      </w:pPr>
      <w:r>
        <w:rPr>
          <w:sz w:val="24"/>
        </w:rPr>
        <w:tab/>
      </w:r>
      <w:r>
        <w:rPr>
          <w:sz w:val="24"/>
        </w:rPr>
        <w:tab/>
      </w:r>
      <w:r>
        <w:rPr>
          <w:sz w:val="24"/>
        </w:rPr>
        <w:tab/>
      </w:r>
      <w:r>
        <w:rPr>
          <w:sz w:val="24"/>
        </w:rPr>
        <w:tab/>
        <w:t>WATER FOR HEALTH</w:t>
      </w:r>
    </w:p>
    <w:p w14:paraId="6AD26D5A" w14:textId="3B3CC6FB" w:rsidR="006E6A9C"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79744" behindDoc="0" locked="0" layoutInCell="1" allowOverlap="1" wp14:anchorId="63C68D23" wp14:editId="433DF715">
                <wp:simplePos x="0" y="0"/>
                <wp:positionH relativeFrom="column">
                  <wp:posOffset>1141730</wp:posOffset>
                </wp:positionH>
                <wp:positionV relativeFrom="paragraph">
                  <wp:posOffset>177165</wp:posOffset>
                </wp:positionV>
                <wp:extent cx="1010285" cy="425450"/>
                <wp:effectExtent l="12700" t="5080" r="5715" b="762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519B2" id="AutoShape 5" o:spid="_x0000_s1026" type="#_x0000_t32" style="position:absolute;margin-left:89.9pt;margin-top:13.95pt;width:79.55pt;height:3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"/>
            </w:pict>
          </mc:Fallback>
        </mc:AlternateContent>
      </w:r>
      <w:r>
        <w:rPr>
          <w:noProof/>
          <w:sz w:val="24"/>
        </w:rPr>
        <mc:AlternateContent>
          <mc:Choice Requires="wps">
            <w:drawing>
              <wp:anchor distT="0" distB="0" distL="114300" distR="114300" simplePos="0" relativeHeight="251678720" behindDoc="0" locked="0" layoutInCell="1" allowOverlap="1" wp14:anchorId="53215FB7" wp14:editId="6335FA84">
                <wp:simplePos x="0" y="0"/>
                <wp:positionH relativeFrom="column">
                  <wp:posOffset>2896235</wp:posOffset>
                </wp:positionH>
                <wp:positionV relativeFrom="paragraph">
                  <wp:posOffset>177165</wp:posOffset>
                </wp:positionV>
                <wp:extent cx="839470" cy="893445"/>
                <wp:effectExtent l="5080" t="5080" r="12700" b="63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A546" id="AutoShape 4" o:spid="_x0000_s1026" type="#_x0000_t32" style="position:absolute;margin-left:228.05pt;margin-top:13.95pt;width:66.1pt;height:7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"/>
            </w:pict>
          </mc:Fallback>
        </mc:AlternateContent>
      </w:r>
    </w:p>
    <w:p w14:paraId="25B9F335" w14:textId="77777777" w:rsidR="006E6A9C" w:rsidRPr="00361AE6" w:rsidRDefault="006E6A9C" w:rsidP="00361AE6">
      <w:pPr>
        <w:spacing w:line="276" w:lineRule="auto"/>
        <w:jc w:val="both"/>
        <w:rPr>
          <w:rFonts w:cstheme="minorHAnsi"/>
          <w:sz w:val="24"/>
          <w:szCs w:val="24"/>
        </w:rPr>
      </w:pPr>
    </w:p>
    <w:p w14:paraId="69B4061A" w14:textId="77777777" w:rsidR="006E6A9C" w:rsidRPr="00361AE6" w:rsidRDefault="006E6A9C" w:rsidP="00361AE6">
      <w:pPr>
        <w:spacing w:line="276" w:lineRule="auto"/>
        <w:jc w:val="both"/>
        <w:rPr>
          <w:rFonts w:cstheme="minorHAnsi"/>
          <w:sz w:val="24"/>
          <w:szCs w:val="24"/>
        </w:rPr>
      </w:pPr>
    </w:p>
    <w:p w14:paraId="3A5B0915" w14:textId="77777777" w:rsidR="006E6A9C" w:rsidRPr="00361AE6" w:rsidRDefault="006E6A9C" w:rsidP="00361AE6">
      <w:pPr>
        <w:spacing w:line="276" w:lineRule="auto"/>
        <w:jc w:val="both"/>
        <w:rPr>
          <w:rFonts w:cstheme="minorHAnsi"/>
          <w:sz w:val="24"/>
          <w:szCs w:val="24"/>
        </w:rPr>
      </w:pPr>
    </w:p>
    <w:p w14:paraId="51784B36" w14:textId="77777777" w:rsidR="006E6A9C" w:rsidRDefault="006E6A9C" w:rsidP="00361AE6">
      <w:pPr>
        <w:spacing w:line="276" w:lineRule="auto"/>
        <w:jc w:val="both"/>
        <w:rPr>
          <w:rFonts w:cstheme="minorHAnsi"/>
          <w:sz w:val="24"/>
          <w:szCs w:val="24"/>
        </w:rPr>
      </w:pPr>
    </w:p>
    <w:p w14:paraId="5516C594" w14:textId="77777777" w:rsidR="00DB29B3" w:rsidRDefault="00DB29B3" w:rsidP="00361AE6">
      <w:pPr>
        <w:spacing w:line="276" w:lineRule="auto"/>
        <w:jc w:val="both"/>
        <w:rPr>
          <w:rFonts w:cstheme="minorHAnsi"/>
          <w:sz w:val="24"/>
          <w:szCs w:val="24"/>
        </w:rPr>
      </w:pPr>
    </w:p>
    <w:p w14:paraId="4701F866" w14:textId="77777777" w:rsidR="00DB29B3" w:rsidRDefault="00DB29B3" w:rsidP="00361AE6">
      <w:pPr>
        <w:spacing w:line="276" w:lineRule="auto"/>
        <w:jc w:val="both"/>
        <w:rPr>
          <w:rFonts w:cstheme="minorHAnsi"/>
          <w:sz w:val="24"/>
          <w:szCs w:val="24"/>
        </w:rPr>
      </w:pPr>
    </w:p>
    <w:p w14:paraId="5CDDE2F5" w14:textId="77777777" w:rsidR="00DB29B3" w:rsidRPr="00361AE6" w:rsidRDefault="00DB29B3" w:rsidP="00361AE6">
      <w:pPr>
        <w:spacing w:line="276" w:lineRule="auto"/>
        <w:jc w:val="both"/>
        <w:rPr>
          <w:rFonts w:cstheme="minorHAnsi"/>
          <w:sz w:val="24"/>
          <w:szCs w:val="24"/>
        </w:rPr>
      </w:pPr>
    </w:p>
    <w:p w14:paraId="0EEA35A1" w14:textId="77777777" w:rsidR="006E6A9C" w:rsidRPr="00361AE6" w:rsidRDefault="006E6A9C" w:rsidP="00361AE6">
      <w:pPr>
        <w:spacing w:line="276" w:lineRule="auto"/>
        <w:jc w:val="both"/>
        <w:rPr>
          <w:rFonts w:cstheme="minorHAnsi"/>
          <w:sz w:val="24"/>
          <w:szCs w:val="24"/>
        </w:rPr>
      </w:pPr>
      <w:r>
        <w:rPr>
          <w:sz w:val="24"/>
        </w:rPr>
        <w:t>Task 2:</w:t>
      </w:r>
    </w:p>
    <w:p w14:paraId="4A182141" w14:textId="77777777" w:rsidR="006E6A9C" w:rsidRPr="00361AE6" w:rsidRDefault="006E6A9C" w:rsidP="00361AE6">
      <w:pPr>
        <w:spacing w:line="276" w:lineRule="auto"/>
        <w:jc w:val="both"/>
        <w:rPr>
          <w:rFonts w:cstheme="minorHAnsi"/>
          <w:sz w:val="24"/>
          <w:szCs w:val="24"/>
        </w:rPr>
      </w:pPr>
      <w:r>
        <w:rPr>
          <w:sz w:val="24"/>
        </w:rPr>
        <w:t>Choose the correct option:</w:t>
      </w:r>
    </w:p>
    <w:p w14:paraId="1AC08432" w14:textId="10F703FD" w:rsidR="006E6A9C" w:rsidRPr="00361AE6" w:rsidRDefault="006E6A9C" w:rsidP="00361AE6">
      <w:pPr>
        <w:spacing w:line="276" w:lineRule="auto"/>
        <w:jc w:val="both"/>
        <w:rPr>
          <w:rFonts w:cstheme="minorHAnsi"/>
          <w:sz w:val="24"/>
          <w:szCs w:val="24"/>
        </w:rPr>
      </w:pPr>
      <w:r>
        <w:rPr>
          <w:sz w:val="24"/>
        </w:rPr>
        <w:t>1. What is not a liquid?</w:t>
      </w:r>
      <w:r>
        <w:rPr>
          <w:sz w:val="24"/>
        </w:rPr>
        <w:tab/>
      </w:r>
      <w:r>
        <w:rPr>
          <w:sz w:val="24"/>
        </w:rPr>
        <w:tab/>
        <w:t>2. A healthy human body is made up mostly of:</w:t>
      </w:r>
    </w:p>
    <w:p w14:paraId="669C33E0" w14:textId="6F60BF07" w:rsidR="006E6A9C" w:rsidRPr="00361AE6" w:rsidRDefault="006E6A9C" w:rsidP="00361AE6">
      <w:pPr>
        <w:spacing w:line="276" w:lineRule="auto"/>
        <w:jc w:val="both"/>
        <w:rPr>
          <w:rFonts w:cstheme="minorHAnsi"/>
          <w:sz w:val="24"/>
          <w:szCs w:val="24"/>
        </w:rPr>
      </w:pPr>
      <w:r>
        <w:rPr>
          <w:sz w:val="24"/>
        </w:rPr>
        <w:t xml:space="preserve">a) tea </w:t>
      </w:r>
      <w:r>
        <w:rPr>
          <w:sz w:val="24"/>
        </w:rPr>
        <w:tab/>
      </w:r>
      <w:r>
        <w:rPr>
          <w:sz w:val="24"/>
        </w:rPr>
        <w:tab/>
      </w:r>
      <w:r>
        <w:rPr>
          <w:sz w:val="24"/>
        </w:rPr>
        <w:tab/>
      </w:r>
      <w:r>
        <w:rPr>
          <w:sz w:val="24"/>
        </w:rPr>
        <w:tab/>
      </w:r>
      <w:r>
        <w:rPr>
          <w:sz w:val="24"/>
        </w:rPr>
        <w:tab/>
        <w:t>a) fat</w:t>
      </w:r>
    </w:p>
    <w:p w14:paraId="117EFDAE" w14:textId="6D8D5046" w:rsidR="006E6A9C" w:rsidRPr="00361AE6" w:rsidRDefault="006E6A9C" w:rsidP="00361AE6">
      <w:pPr>
        <w:spacing w:line="276" w:lineRule="auto"/>
        <w:jc w:val="both"/>
        <w:rPr>
          <w:rFonts w:cstheme="minorHAnsi"/>
          <w:sz w:val="24"/>
          <w:szCs w:val="24"/>
        </w:rPr>
      </w:pPr>
      <w:r>
        <w:rPr>
          <w:sz w:val="24"/>
        </w:rPr>
        <w:t>b) mineral water</w:t>
      </w:r>
      <w:r>
        <w:rPr>
          <w:sz w:val="24"/>
        </w:rPr>
        <w:tab/>
      </w:r>
      <w:r>
        <w:rPr>
          <w:sz w:val="24"/>
        </w:rPr>
        <w:tab/>
      </w:r>
      <w:r>
        <w:rPr>
          <w:sz w:val="24"/>
        </w:rPr>
        <w:tab/>
        <w:t>b) water</w:t>
      </w:r>
    </w:p>
    <w:p w14:paraId="4FD6C5DD" w14:textId="614D7A73" w:rsidR="006E6A9C" w:rsidRPr="00361AE6" w:rsidRDefault="006E6A9C" w:rsidP="00361AE6">
      <w:pPr>
        <w:spacing w:line="276" w:lineRule="auto"/>
        <w:jc w:val="both"/>
        <w:rPr>
          <w:rFonts w:cstheme="minorHAnsi"/>
          <w:sz w:val="24"/>
          <w:szCs w:val="24"/>
        </w:rPr>
      </w:pPr>
      <w:r>
        <w:rPr>
          <w:sz w:val="24"/>
        </w:rPr>
        <w:t xml:space="preserve">c) milk </w:t>
      </w:r>
      <w:r>
        <w:rPr>
          <w:sz w:val="24"/>
        </w:rPr>
        <w:tab/>
      </w:r>
      <w:r>
        <w:rPr>
          <w:sz w:val="24"/>
        </w:rPr>
        <w:tab/>
      </w:r>
      <w:r>
        <w:rPr>
          <w:sz w:val="24"/>
        </w:rPr>
        <w:tab/>
      </w:r>
      <w:r>
        <w:rPr>
          <w:sz w:val="24"/>
        </w:rPr>
        <w:tab/>
      </w:r>
      <w:r>
        <w:rPr>
          <w:sz w:val="24"/>
        </w:rPr>
        <w:tab/>
        <w:t>c) muscles</w:t>
      </w:r>
    </w:p>
    <w:p w14:paraId="7D719E53" w14:textId="0CC056EF" w:rsidR="006E6A9C" w:rsidRPr="00361AE6" w:rsidRDefault="006E6A9C" w:rsidP="00361AE6">
      <w:pPr>
        <w:spacing w:line="276" w:lineRule="auto"/>
        <w:jc w:val="both"/>
        <w:rPr>
          <w:rFonts w:cstheme="minorHAnsi"/>
          <w:sz w:val="24"/>
          <w:szCs w:val="24"/>
        </w:rPr>
      </w:pPr>
      <w:r>
        <w:rPr>
          <w:sz w:val="24"/>
        </w:rPr>
        <w:t>3. Fat-soluble vitamins are:</w:t>
      </w:r>
      <w:r>
        <w:rPr>
          <w:sz w:val="24"/>
        </w:rPr>
        <w:tab/>
      </w:r>
      <w:r>
        <w:rPr>
          <w:sz w:val="24"/>
        </w:rPr>
        <w:tab/>
        <w:t>4) We should drink the following amount every day:</w:t>
      </w:r>
    </w:p>
    <w:p w14:paraId="0AD3DDB4" w14:textId="5C5BCF6F" w:rsidR="006E6A9C" w:rsidRPr="00361AE6" w:rsidRDefault="006E6A9C" w:rsidP="00361AE6">
      <w:pPr>
        <w:spacing w:line="276" w:lineRule="auto"/>
        <w:jc w:val="both"/>
        <w:rPr>
          <w:rFonts w:cstheme="minorHAnsi"/>
          <w:sz w:val="24"/>
          <w:szCs w:val="24"/>
        </w:rPr>
      </w:pPr>
      <w:r>
        <w:rPr>
          <w:sz w:val="24"/>
        </w:rPr>
        <w:t>a) vitamin D, E, K, A</w:t>
      </w:r>
      <w:r>
        <w:rPr>
          <w:sz w:val="24"/>
        </w:rPr>
        <w:tab/>
      </w:r>
      <w:r>
        <w:rPr>
          <w:sz w:val="24"/>
        </w:rPr>
        <w:tab/>
      </w:r>
      <w:r>
        <w:rPr>
          <w:sz w:val="24"/>
        </w:rPr>
        <w:tab/>
        <w:t>a) 3l of fluid</w:t>
      </w:r>
    </w:p>
    <w:p w14:paraId="7CECE621" w14:textId="16E238D7" w:rsidR="006E6A9C" w:rsidRPr="00361AE6" w:rsidRDefault="006E6A9C" w:rsidP="00361AE6">
      <w:pPr>
        <w:spacing w:line="276" w:lineRule="auto"/>
        <w:jc w:val="both"/>
        <w:rPr>
          <w:rFonts w:cstheme="minorHAnsi"/>
          <w:sz w:val="24"/>
          <w:szCs w:val="24"/>
        </w:rPr>
      </w:pPr>
      <w:r>
        <w:rPr>
          <w:sz w:val="24"/>
        </w:rPr>
        <w:t>b) vitamin D and vitamin B</w:t>
      </w:r>
      <w:r>
        <w:rPr>
          <w:sz w:val="24"/>
        </w:rPr>
        <w:tab/>
      </w:r>
      <w:r>
        <w:rPr>
          <w:sz w:val="24"/>
        </w:rPr>
        <w:tab/>
        <w:t>b) 1l of fluid</w:t>
      </w:r>
    </w:p>
    <w:p w14:paraId="2745727B" w14:textId="6999EDCC" w:rsidR="003E3CD1" w:rsidRPr="00361AE6" w:rsidRDefault="006E6A9C" w:rsidP="00361AE6">
      <w:pPr>
        <w:spacing w:line="276" w:lineRule="auto"/>
        <w:jc w:val="both"/>
        <w:rPr>
          <w:rFonts w:cstheme="minorHAnsi"/>
          <w:sz w:val="24"/>
          <w:szCs w:val="24"/>
        </w:rPr>
      </w:pPr>
      <w:r>
        <w:rPr>
          <w:sz w:val="24"/>
        </w:rPr>
        <w:t>c) group B vitamins, vitamin C</w:t>
      </w:r>
      <w:r>
        <w:rPr>
          <w:sz w:val="24"/>
        </w:rPr>
        <w:tab/>
        <w:t>c) 2l of fluid</w:t>
      </w:r>
    </w:p>
    <w:p w14:paraId="2E45A124" w14:textId="77777777" w:rsidR="003E3CD1" w:rsidRPr="00361AE6" w:rsidRDefault="003E3CD1" w:rsidP="00361AE6">
      <w:pPr>
        <w:spacing w:after="0" w:line="276" w:lineRule="auto"/>
        <w:jc w:val="both"/>
        <w:rPr>
          <w:rFonts w:eastAsia="Times New Roman" w:cstheme="minorHAnsi"/>
          <w:bCs/>
          <w:sz w:val="24"/>
          <w:szCs w:val="24"/>
        </w:rPr>
      </w:pPr>
      <w:r>
        <w:rPr>
          <w:sz w:val="24"/>
        </w:rPr>
        <w:t>Task 3:</w:t>
      </w:r>
    </w:p>
    <w:p w14:paraId="4043AE5B" w14:textId="77777777" w:rsidR="003E3CD1" w:rsidRPr="00361AE6" w:rsidRDefault="003E3CD1" w:rsidP="00361AE6">
      <w:pPr>
        <w:spacing w:after="0" w:line="276" w:lineRule="auto"/>
        <w:jc w:val="both"/>
        <w:rPr>
          <w:rFonts w:eastAsia="Times New Roman" w:cstheme="minorHAnsi"/>
          <w:b/>
          <w:bCs/>
          <w:sz w:val="24"/>
          <w:szCs w:val="24"/>
        </w:rPr>
      </w:pPr>
      <w:r>
        <w:rPr>
          <w:b/>
          <w:sz w:val="24"/>
        </w:rPr>
        <w:t>DRINKING REGIME LOG</w:t>
      </w:r>
    </w:p>
    <w:p w14:paraId="7F84AF73" w14:textId="74A519E5" w:rsidR="003E3CD1" w:rsidRPr="00361AE6" w:rsidRDefault="003E3CD1" w:rsidP="00361AE6">
      <w:pPr>
        <w:spacing w:after="0" w:line="276" w:lineRule="auto"/>
        <w:jc w:val="both"/>
        <w:rPr>
          <w:rFonts w:eastAsia="Times New Roman" w:cstheme="minorHAnsi"/>
          <w:sz w:val="24"/>
          <w:szCs w:val="24"/>
        </w:rPr>
      </w:pPr>
      <w:r>
        <w:rPr>
          <w:sz w:val="24"/>
        </w:rPr>
        <w:t>Throughout the week, students will check their drinking regime to see if they follow it properly.</w:t>
      </w:r>
    </w:p>
    <w:tbl>
      <w:tblPr>
        <w:tblStyle w:val="Mkatabulky"/>
        <w:tblW w:w="0" w:type="auto"/>
        <w:tblLook w:val="04A0" w:firstRow="1" w:lastRow="0" w:firstColumn="1" w:lastColumn="0" w:noHBand="0" w:noVBand="1"/>
      </w:tblPr>
      <w:tblGrid>
        <w:gridCol w:w="1555"/>
        <w:gridCol w:w="7401"/>
      </w:tblGrid>
      <w:tr w:rsidR="003E3CD1" w:rsidRPr="00361AE6" w14:paraId="236400C4" w14:textId="77777777" w:rsidTr="00E85AEF">
        <w:trPr>
          <w:trHeight w:val="889"/>
        </w:trPr>
        <w:tc>
          <w:tcPr>
            <w:tcW w:w="1555" w:type="dxa"/>
          </w:tcPr>
          <w:p w14:paraId="204BB92E" w14:textId="77777777" w:rsidR="003E3CD1" w:rsidRPr="00361AE6" w:rsidRDefault="003E3CD1" w:rsidP="00361AE6">
            <w:pPr>
              <w:spacing w:line="276" w:lineRule="auto"/>
              <w:jc w:val="both"/>
              <w:rPr>
                <w:rFonts w:eastAsia="Times New Roman" w:cstheme="minorHAnsi"/>
                <w:b/>
                <w:bCs/>
                <w:sz w:val="24"/>
                <w:szCs w:val="24"/>
              </w:rPr>
            </w:pPr>
            <w:r>
              <w:rPr>
                <w:b/>
                <w:sz w:val="24"/>
              </w:rPr>
              <w:t xml:space="preserve">Monday </w:t>
            </w:r>
          </w:p>
        </w:tc>
        <w:tc>
          <w:tcPr>
            <w:tcW w:w="7401" w:type="dxa"/>
          </w:tcPr>
          <w:p w14:paraId="140BCA7E" w14:textId="77777777" w:rsidR="003E3CD1" w:rsidRPr="00361AE6" w:rsidRDefault="003E3CD1" w:rsidP="00361AE6">
            <w:pPr>
              <w:spacing w:line="276" w:lineRule="auto"/>
              <w:jc w:val="both"/>
              <w:rPr>
                <w:rFonts w:cstheme="minorHAnsi"/>
                <w:noProof/>
                <w:sz w:val="24"/>
                <w:szCs w:val="24"/>
              </w:rPr>
            </w:pPr>
            <w:r>
              <w:rPr>
                <w:noProof/>
                <w:sz w:val="24"/>
              </w:rPr>
              <w:drawing>
                <wp:inline distT="0" distB="0" distL="0" distR="0" wp14:anchorId="4261CDD1" wp14:editId="3D2198B4">
                  <wp:extent cx="644237" cy="658091"/>
                  <wp:effectExtent l="0" t="0" r="3810" b="8890"/>
                  <wp:docPr id="3" name="Obrázek 11"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CEBF9B2" wp14:editId="13D7065F">
                  <wp:extent cx="644237" cy="658091"/>
                  <wp:effectExtent l="0" t="0" r="3810" b="8890"/>
                  <wp:docPr id="4" name="Obrázek 12"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3B1C22C9" wp14:editId="416F3C4E">
                  <wp:extent cx="644237" cy="658091"/>
                  <wp:effectExtent l="0" t="0" r="3810" b="8890"/>
                  <wp:docPr id="1376" name="Obrázek 13"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63695A85" wp14:editId="5BC28684">
                  <wp:extent cx="644237" cy="658091"/>
                  <wp:effectExtent l="0" t="0" r="3810" b="8890"/>
                  <wp:docPr id="1377" name="Obrázek 14"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0AF6CDD" wp14:editId="74F03E3D">
                  <wp:extent cx="644237" cy="658091"/>
                  <wp:effectExtent l="0" t="0" r="3810" b="8890"/>
                  <wp:docPr id="1378" name="Obrázek 15"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3F908FD7" wp14:editId="27EAF151">
                  <wp:extent cx="644237" cy="658091"/>
                  <wp:effectExtent l="0" t="0" r="3810" b="8890"/>
                  <wp:docPr id="1379" name="Obrázek 16"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7B386B77" wp14:editId="3E7FB987">
                  <wp:extent cx="644237" cy="658091"/>
                  <wp:effectExtent l="0" t="0" r="3810" b="8890"/>
                  <wp:docPr id="1380" name="Obrázek 17"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0CE6D99B" w14:textId="77777777" w:rsidTr="00E85AEF">
        <w:trPr>
          <w:trHeight w:val="922"/>
        </w:trPr>
        <w:tc>
          <w:tcPr>
            <w:tcW w:w="1555" w:type="dxa"/>
          </w:tcPr>
          <w:p w14:paraId="4E7E337F" w14:textId="77777777" w:rsidR="003E3CD1" w:rsidRPr="00361AE6" w:rsidRDefault="003E3CD1" w:rsidP="00361AE6">
            <w:pPr>
              <w:spacing w:line="276" w:lineRule="auto"/>
              <w:jc w:val="both"/>
              <w:rPr>
                <w:rFonts w:eastAsia="Times New Roman" w:cstheme="minorHAnsi"/>
                <w:b/>
                <w:bCs/>
                <w:sz w:val="24"/>
                <w:szCs w:val="24"/>
              </w:rPr>
            </w:pPr>
            <w:r>
              <w:rPr>
                <w:b/>
                <w:sz w:val="24"/>
              </w:rPr>
              <w:t>Tuesday</w:t>
            </w:r>
          </w:p>
        </w:tc>
        <w:tc>
          <w:tcPr>
            <w:tcW w:w="7401" w:type="dxa"/>
          </w:tcPr>
          <w:p w14:paraId="5A8A763D"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44FD4F47" wp14:editId="44D72B76">
                  <wp:extent cx="644237" cy="658091"/>
                  <wp:effectExtent l="0" t="0" r="3810" b="8890"/>
                  <wp:docPr id="1381" name="Obrázek 18"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DAB3173" wp14:editId="7B94CB9C">
                  <wp:extent cx="644237" cy="658091"/>
                  <wp:effectExtent l="0" t="0" r="3810" b="8890"/>
                  <wp:docPr id="1382" name="Obrázek 19"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165420C7" wp14:editId="347A2492">
                  <wp:extent cx="644237" cy="658091"/>
                  <wp:effectExtent l="0" t="0" r="3810" b="8890"/>
                  <wp:docPr id="1383" name="Obrázek 20"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CD9CA4F" wp14:editId="5A33074C">
                  <wp:extent cx="644237" cy="658091"/>
                  <wp:effectExtent l="0" t="0" r="3810" b="8890"/>
                  <wp:docPr id="1384" name="Obrázek 21"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72ABDD33" wp14:editId="4651F1A0">
                  <wp:extent cx="644237" cy="658091"/>
                  <wp:effectExtent l="0" t="0" r="3810" b="8890"/>
                  <wp:docPr id="1385" name="Obrázek 22"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0AF69F4" wp14:editId="7480A5E1">
                  <wp:extent cx="644237" cy="658091"/>
                  <wp:effectExtent l="0" t="0" r="3810" b="8890"/>
                  <wp:docPr id="1386" name="Obrázek 23"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668ACB1" wp14:editId="78B5B0D4">
                  <wp:extent cx="644237" cy="658091"/>
                  <wp:effectExtent l="0" t="0" r="3810" b="8890"/>
                  <wp:docPr id="1387" name="Obrázek 24"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5D05811C" w14:textId="77777777" w:rsidTr="00E85AEF">
        <w:trPr>
          <w:trHeight w:val="889"/>
        </w:trPr>
        <w:tc>
          <w:tcPr>
            <w:tcW w:w="1555" w:type="dxa"/>
          </w:tcPr>
          <w:p w14:paraId="0F36C1D0" w14:textId="77777777" w:rsidR="003E3CD1" w:rsidRPr="00361AE6" w:rsidRDefault="003E3CD1" w:rsidP="00361AE6">
            <w:pPr>
              <w:spacing w:line="276" w:lineRule="auto"/>
              <w:jc w:val="both"/>
              <w:rPr>
                <w:rFonts w:eastAsia="Times New Roman" w:cstheme="minorHAnsi"/>
                <w:b/>
                <w:bCs/>
                <w:sz w:val="24"/>
                <w:szCs w:val="24"/>
              </w:rPr>
            </w:pPr>
            <w:r>
              <w:rPr>
                <w:b/>
                <w:sz w:val="24"/>
              </w:rPr>
              <w:t>Wednesday</w:t>
            </w:r>
          </w:p>
        </w:tc>
        <w:tc>
          <w:tcPr>
            <w:tcW w:w="7401" w:type="dxa"/>
          </w:tcPr>
          <w:p w14:paraId="42B60C5F"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6D4DAD7F" wp14:editId="5805E456">
                  <wp:extent cx="644237" cy="658091"/>
                  <wp:effectExtent l="0" t="0" r="3810" b="8890"/>
                  <wp:docPr id="1388" name="Obrázek 25"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7515932D" wp14:editId="57BC20AE">
                  <wp:extent cx="644237" cy="658091"/>
                  <wp:effectExtent l="0" t="0" r="3810" b="8890"/>
                  <wp:docPr id="1389" name="Obrázek 26"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673E8C73" wp14:editId="659EFE6D">
                  <wp:extent cx="644237" cy="658091"/>
                  <wp:effectExtent l="0" t="0" r="3810" b="8890"/>
                  <wp:docPr id="1390" name="Obrázek 27"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1F9395F5" wp14:editId="7BECA33B">
                  <wp:extent cx="644237" cy="658091"/>
                  <wp:effectExtent l="0" t="0" r="3810" b="8890"/>
                  <wp:docPr id="1391" name="Obrázek 28"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03EF65C" wp14:editId="4A7DFEDD">
                  <wp:extent cx="644237" cy="658091"/>
                  <wp:effectExtent l="0" t="0" r="3810" b="8890"/>
                  <wp:docPr id="1392" name="Obrázek 29"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EA73D26" wp14:editId="50E1C4FA">
                  <wp:extent cx="644237" cy="658091"/>
                  <wp:effectExtent l="0" t="0" r="3810" b="8890"/>
                  <wp:docPr id="1393" name="Obrázek 30"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04E936D" wp14:editId="617A5F96">
                  <wp:extent cx="644237" cy="658091"/>
                  <wp:effectExtent l="0" t="0" r="3810" b="8890"/>
                  <wp:docPr id="1394" name="Obrázek 31"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6A867F4D" w14:textId="77777777" w:rsidTr="00E85AEF">
        <w:trPr>
          <w:trHeight w:val="889"/>
        </w:trPr>
        <w:tc>
          <w:tcPr>
            <w:tcW w:w="1555" w:type="dxa"/>
          </w:tcPr>
          <w:p w14:paraId="3736FEE4" w14:textId="77777777" w:rsidR="003E3CD1" w:rsidRPr="00361AE6" w:rsidRDefault="003E3CD1" w:rsidP="00361AE6">
            <w:pPr>
              <w:spacing w:line="276" w:lineRule="auto"/>
              <w:jc w:val="both"/>
              <w:rPr>
                <w:rFonts w:eastAsia="Times New Roman" w:cstheme="minorHAnsi"/>
                <w:b/>
                <w:bCs/>
                <w:sz w:val="24"/>
                <w:szCs w:val="24"/>
              </w:rPr>
            </w:pPr>
            <w:r>
              <w:rPr>
                <w:b/>
                <w:sz w:val="24"/>
              </w:rPr>
              <w:t>Thursday</w:t>
            </w:r>
          </w:p>
        </w:tc>
        <w:tc>
          <w:tcPr>
            <w:tcW w:w="7401" w:type="dxa"/>
          </w:tcPr>
          <w:p w14:paraId="53DD43FF"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2EB1F707" wp14:editId="7C5EA13B">
                  <wp:extent cx="644237" cy="658091"/>
                  <wp:effectExtent l="0" t="0" r="3810" b="8890"/>
                  <wp:docPr id="1395" name="Obrázek 32"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55C3E88" wp14:editId="4ED7C90A">
                  <wp:extent cx="644237" cy="658091"/>
                  <wp:effectExtent l="0" t="0" r="3810" b="8890"/>
                  <wp:docPr id="1396" name="Obrázek 33"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748521C" wp14:editId="3C82CEF8">
                  <wp:extent cx="644237" cy="658091"/>
                  <wp:effectExtent l="0" t="0" r="3810" b="8890"/>
                  <wp:docPr id="1397" name="Obrázek 34"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14ACEEC" wp14:editId="2DF0EA82">
                  <wp:extent cx="644237" cy="658091"/>
                  <wp:effectExtent l="0" t="0" r="3810" b="8890"/>
                  <wp:docPr id="1398" name="Obrázek 35"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E614E9A" wp14:editId="461132F6">
                  <wp:extent cx="644237" cy="658091"/>
                  <wp:effectExtent l="0" t="0" r="3810" b="8890"/>
                  <wp:docPr id="1399" name="Obrázek 36"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1CDCF4BA" wp14:editId="63A54E32">
                  <wp:extent cx="644237" cy="658091"/>
                  <wp:effectExtent l="0" t="0" r="3810" b="8890"/>
                  <wp:docPr id="1400" name="Obrázek 37"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7B5D112" wp14:editId="75227182">
                  <wp:extent cx="644237" cy="658091"/>
                  <wp:effectExtent l="0" t="0" r="3810" b="8890"/>
                  <wp:docPr id="1401" name="Obrázek 38"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05FE3177" w14:textId="77777777" w:rsidTr="00E85AEF">
        <w:trPr>
          <w:trHeight w:val="889"/>
        </w:trPr>
        <w:tc>
          <w:tcPr>
            <w:tcW w:w="1555" w:type="dxa"/>
          </w:tcPr>
          <w:p w14:paraId="44CE9BDE" w14:textId="77777777" w:rsidR="003E3CD1" w:rsidRPr="00361AE6" w:rsidRDefault="003E3CD1" w:rsidP="00361AE6">
            <w:pPr>
              <w:spacing w:line="276" w:lineRule="auto"/>
              <w:jc w:val="both"/>
              <w:rPr>
                <w:rFonts w:eastAsia="Times New Roman" w:cstheme="minorHAnsi"/>
                <w:b/>
                <w:bCs/>
                <w:sz w:val="24"/>
                <w:szCs w:val="24"/>
              </w:rPr>
            </w:pPr>
            <w:r>
              <w:rPr>
                <w:b/>
                <w:sz w:val="24"/>
              </w:rPr>
              <w:t>Friday</w:t>
            </w:r>
          </w:p>
        </w:tc>
        <w:tc>
          <w:tcPr>
            <w:tcW w:w="7401" w:type="dxa"/>
          </w:tcPr>
          <w:p w14:paraId="453E66E5"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45697D7D" wp14:editId="7B000896">
                  <wp:extent cx="644237" cy="658091"/>
                  <wp:effectExtent l="0" t="0" r="3810" b="8890"/>
                  <wp:docPr id="1402" name="Obrázek 39"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B565D13" wp14:editId="4B3D8209">
                  <wp:extent cx="644237" cy="658091"/>
                  <wp:effectExtent l="0" t="0" r="3810" b="8890"/>
                  <wp:docPr id="1403" name="Obrázek 40"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11B26ED6" wp14:editId="0552B9E0">
                  <wp:extent cx="644237" cy="658091"/>
                  <wp:effectExtent l="0" t="0" r="3810" b="8890"/>
                  <wp:docPr id="1404" name="Obrázek 41"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1B16758" wp14:editId="1DD671D0">
                  <wp:extent cx="644237" cy="658091"/>
                  <wp:effectExtent l="0" t="0" r="3810" b="8890"/>
                  <wp:docPr id="1405" name="Obrázek 42"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6D9000B" wp14:editId="0DE38AC7">
                  <wp:extent cx="644237" cy="658091"/>
                  <wp:effectExtent l="0" t="0" r="3810" b="8890"/>
                  <wp:docPr id="1406" name="Obrázek 43"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6D4FB388" wp14:editId="25A74DF0">
                  <wp:extent cx="644237" cy="658091"/>
                  <wp:effectExtent l="0" t="0" r="3810" b="8890"/>
                  <wp:docPr id="61" name="Obrázek 44"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1E65A876" wp14:editId="3CFC7A27">
                  <wp:extent cx="644237" cy="658091"/>
                  <wp:effectExtent l="0" t="0" r="3810" b="8890"/>
                  <wp:docPr id="62" name="Obrázek 45"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252EF447" w14:textId="77777777" w:rsidTr="00E85AEF">
        <w:trPr>
          <w:trHeight w:val="922"/>
        </w:trPr>
        <w:tc>
          <w:tcPr>
            <w:tcW w:w="1555" w:type="dxa"/>
          </w:tcPr>
          <w:p w14:paraId="03BC66A5" w14:textId="77777777" w:rsidR="003E3CD1" w:rsidRPr="00361AE6" w:rsidRDefault="003E3CD1" w:rsidP="00361AE6">
            <w:pPr>
              <w:spacing w:line="276" w:lineRule="auto"/>
              <w:jc w:val="both"/>
              <w:rPr>
                <w:rFonts w:eastAsia="Times New Roman" w:cstheme="minorHAnsi"/>
                <w:b/>
                <w:bCs/>
                <w:sz w:val="24"/>
                <w:szCs w:val="24"/>
              </w:rPr>
            </w:pPr>
            <w:r>
              <w:rPr>
                <w:b/>
                <w:sz w:val="24"/>
              </w:rPr>
              <w:t xml:space="preserve">Saturday </w:t>
            </w:r>
          </w:p>
        </w:tc>
        <w:tc>
          <w:tcPr>
            <w:tcW w:w="7401" w:type="dxa"/>
          </w:tcPr>
          <w:p w14:paraId="6DBA7532"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3CE7085A" wp14:editId="06384AE7">
                  <wp:extent cx="644237" cy="658091"/>
                  <wp:effectExtent l="0" t="0" r="3810" b="8890"/>
                  <wp:docPr id="63" name="Obrázek 46"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389E2A1A" wp14:editId="26C20B67">
                  <wp:extent cx="644237" cy="658091"/>
                  <wp:effectExtent l="0" t="0" r="3810" b="8890"/>
                  <wp:docPr id="256" name="Obrázek 47"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7D3C2DBB" wp14:editId="08B34B6F">
                  <wp:extent cx="644237" cy="658091"/>
                  <wp:effectExtent l="0" t="0" r="3810" b="8890"/>
                  <wp:docPr id="257" name="Obrázek 48"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61619566" wp14:editId="77AD4D1B">
                  <wp:extent cx="644237" cy="658091"/>
                  <wp:effectExtent l="0" t="0" r="3810" b="8890"/>
                  <wp:docPr id="258" name="Obrázek 49"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E7409F5" wp14:editId="54AECD4D">
                  <wp:extent cx="644237" cy="658091"/>
                  <wp:effectExtent l="0" t="0" r="3810" b="8890"/>
                  <wp:docPr id="259" name="Obrázek 50"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5106DFE2" wp14:editId="0FC7C3EF">
                  <wp:extent cx="644237" cy="658091"/>
                  <wp:effectExtent l="0" t="0" r="3810" b="8890"/>
                  <wp:docPr id="260" name="Obrázek 51"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7DB471B3" wp14:editId="0E7AE3FB">
                  <wp:extent cx="644237" cy="658091"/>
                  <wp:effectExtent l="0" t="0" r="3810" b="8890"/>
                  <wp:docPr id="261" name="Obrázek 52"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3CD1" w:rsidRPr="00361AE6" w14:paraId="303BB452" w14:textId="77777777" w:rsidTr="00E85AEF">
        <w:trPr>
          <w:trHeight w:val="889"/>
        </w:trPr>
        <w:tc>
          <w:tcPr>
            <w:tcW w:w="1555" w:type="dxa"/>
          </w:tcPr>
          <w:p w14:paraId="155E1E0A" w14:textId="77777777" w:rsidR="003E3CD1" w:rsidRPr="00361AE6" w:rsidRDefault="003E3CD1" w:rsidP="00361AE6">
            <w:pPr>
              <w:spacing w:line="276" w:lineRule="auto"/>
              <w:jc w:val="both"/>
              <w:rPr>
                <w:rFonts w:eastAsia="Times New Roman" w:cstheme="minorHAnsi"/>
                <w:b/>
                <w:bCs/>
                <w:sz w:val="24"/>
                <w:szCs w:val="24"/>
              </w:rPr>
            </w:pPr>
            <w:r>
              <w:rPr>
                <w:b/>
                <w:sz w:val="24"/>
              </w:rPr>
              <w:t>Sunday</w:t>
            </w:r>
          </w:p>
        </w:tc>
        <w:tc>
          <w:tcPr>
            <w:tcW w:w="7401" w:type="dxa"/>
          </w:tcPr>
          <w:p w14:paraId="56B31BBB" w14:textId="77777777" w:rsidR="003E3CD1" w:rsidRPr="00361AE6" w:rsidRDefault="003E3CD1" w:rsidP="00361AE6">
            <w:pPr>
              <w:spacing w:line="276" w:lineRule="auto"/>
              <w:jc w:val="both"/>
              <w:rPr>
                <w:rFonts w:eastAsia="Times New Roman" w:cstheme="minorHAnsi"/>
                <w:b/>
                <w:bCs/>
                <w:sz w:val="24"/>
                <w:szCs w:val="24"/>
              </w:rPr>
            </w:pPr>
            <w:r>
              <w:rPr>
                <w:noProof/>
                <w:sz w:val="24"/>
              </w:rPr>
              <w:drawing>
                <wp:inline distT="0" distB="0" distL="0" distR="0" wp14:anchorId="1B88C2B7" wp14:editId="68A2B89A">
                  <wp:extent cx="644237" cy="658091"/>
                  <wp:effectExtent l="0" t="0" r="3810" b="8890"/>
                  <wp:docPr id="262" name="Obrázek 53"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590C8C8" wp14:editId="5E737C84">
                  <wp:extent cx="644237" cy="658091"/>
                  <wp:effectExtent l="0" t="0" r="3810" b="8890"/>
                  <wp:docPr id="263" name="Obrázek 54"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F7CC852" wp14:editId="411DA8A3">
                  <wp:extent cx="644237" cy="658091"/>
                  <wp:effectExtent l="0" t="0" r="3810" b="8890"/>
                  <wp:docPr id="264" name="Obrázek 55"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29DB4D8F" wp14:editId="5D3B2058">
                  <wp:extent cx="644237" cy="658091"/>
                  <wp:effectExtent l="0" t="0" r="3810" b="8890"/>
                  <wp:docPr id="265" name="Obrázek 56"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4054AF0E" wp14:editId="0BCC72D2">
                  <wp:extent cx="644237" cy="658091"/>
                  <wp:effectExtent l="0" t="0" r="3810" b="8890"/>
                  <wp:docPr id="266" name="Obrázek 57"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3D5DA7C0" wp14:editId="4CF932D6">
                  <wp:extent cx="644237" cy="658091"/>
                  <wp:effectExtent l="0" t="0" r="3810" b="8890"/>
                  <wp:docPr id="268" name="Obrázek 58"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rPr>
              <w:drawing>
                <wp:inline distT="0" distB="0" distL="0" distR="0" wp14:anchorId="0F201D87" wp14:editId="5E197917">
                  <wp:extent cx="644237" cy="658091"/>
                  <wp:effectExtent l="0" t="0" r="3810" b="8890"/>
                  <wp:docPr id="269" name="Obrázek 59" descr="Stock vektor „Sklenice vody ručně kreslený obrys čmáran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vektor „Sklenice vody ručně kreslený obrys čmáranec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1" b="8285"/>
                          <a:stretch/>
                        </pic:blipFill>
                        <pic:spPr bwMode="auto">
                          <a:xfrm>
                            <a:off x="0" y="0"/>
                            <a:ext cx="655799" cy="669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816A07" w14:textId="77777777" w:rsidR="003E3CD1" w:rsidRPr="00361AE6" w:rsidRDefault="003E3CD1" w:rsidP="00361AE6">
      <w:pPr>
        <w:spacing w:line="276" w:lineRule="auto"/>
        <w:rPr>
          <w:rFonts w:cstheme="minorHAnsi"/>
          <w:sz w:val="24"/>
          <w:szCs w:val="24"/>
        </w:rPr>
      </w:pPr>
    </w:p>
    <w:p w14:paraId="68CD903E" w14:textId="77777777" w:rsidR="003E3CD1" w:rsidRPr="00361AE6" w:rsidRDefault="003E3CD1" w:rsidP="00361AE6">
      <w:pPr>
        <w:spacing w:line="276" w:lineRule="auto"/>
        <w:rPr>
          <w:rFonts w:cstheme="minorHAnsi"/>
          <w:sz w:val="24"/>
          <w:szCs w:val="24"/>
        </w:rPr>
      </w:pPr>
      <w:r>
        <w:br w:type="page"/>
      </w:r>
    </w:p>
    <w:p w14:paraId="3123848C" w14:textId="239EABD6" w:rsidR="005953C5" w:rsidRPr="00361AE6" w:rsidRDefault="005953C5" w:rsidP="00361AE6">
      <w:pPr>
        <w:spacing w:after="0" w:line="276" w:lineRule="auto"/>
        <w:jc w:val="both"/>
        <w:rPr>
          <w:rFonts w:eastAsia="Times New Roman" w:cstheme="minorHAnsi"/>
          <w:b/>
          <w:sz w:val="24"/>
          <w:szCs w:val="24"/>
        </w:rPr>
      </w:pPr>
      <w:r>
        <w:rPr>
          <w:b/>
          <w:noProof/>
          <w:color w:val="000000"/>
          <w:sz w:val="24"/>
          <w:shd w:val="clear" w:color="auto" w:fill="FFFFFF"/>
        </w:rPr>
        <w:drawing>
          <wp:anchor distT="0" distB="0" distL="114300" distR="114300" simplePos="0" relativeHeight="251701248" behindDoc="0" locked="0" layoutInCell="1" allowOverlap="1" wp14:anchorId="12475847" wp14:editId="56124501">
            <wp:simplePos x="0" y="0"/>
            <wp:positionH relativeFrom="margin">
              <wp:posOffset>-530225</wp:posOffset>
            </wp:positionH>
            <wp:positionV relativeFrom="margin">
              <wp:posOffset>3810</wp:posOffset>
            </wp:positionV>
            <wp:extent cx="671830" cy="297180"/>
            <wp:effectExtent l="19050" t="0" r="0" b="0"/>
            <wp:wrapSquare wrapText="bothSides"/>
            <wp:docPr id="6"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830" cy="297180"/>
                    </a:xfrm>
                    <a:prstGeom prst="rect">
                      <a:avLst/>
                    </a:prstGeom>
                    <a:noFill/>
                  </pic:spPr>
                </pic:pic>
              </a:graphicData>
            </a:graphic>
          </wp:anchor>
        </w:drawing>
      </w:r>
      <w:r>
        <w:rPr>
          <w:b/>
          <w:color w:val="000000"/>
          <w:sz w:val="24"/>
          <w:shd w:val="clear" w:color="auto" w:fill="FFFFFF"/>
        </w:rPr>
        <w:t>WORKSHEET – KEY</w:t>
      </w:r>
    </w:p>
    <w:p w14:paraId="3AA0C986" w14:textId="77777777" w:rsidR="005953C5" w:rsidRPr="00361AE6" w:rsidRDefault="005953C5" w:rsidP="00361AE6">
      <w:pPr>
        <w:spacing w:line="276" w:lineRule="auto"/>
        <w:rPr>
          <w:rFonts w:cstheme="minorHAnsi"/>
          <w:b/>
          <w:sz w:val="24"/>
          <w:szCs w:val="24"/>
        </w:rPr>
      </w:pPr>
    </w:p>
    <w:p w14:paraId="455FEB47" w14:textId="77777777" w:rsidR="005953C5" w:rsidRPr="00361AE6" w:rsidRDefault="005953C5" w:rsidP="00361AE6">
      <w:pPr>
        <w:spacing w:line="276" w:lineRule="auto"/>
        <w:jc w:val="both"/>
        <w:rPr>
          <w:rFonts w:cstheme="minorHAnsi"/>
          <w:sz w:val="24"/>
          <w:szCs w:val="24"/>
        </w:rPr>
      </w:pPr>
      <w:r>
        <w:rPr>
          <w:sz w:val="24"/>
        </w:rPr>
        <w:t>Task 1:</w:t>
      </w:r>
    </w:p>
    <w:p w14:paraId="0BD1D538" w14:textId="788D9B13" w:rsidR="005953C5" w:rsidRPr="00361AE6" w:rsidRDefault="005953C5" w:rsidP="00361AE6">
      <w:pPr>
        <w:spacing w:line="276" w:lineRule="auto"/>
        <w:jc w:val="both"/>
        <w:rPr>
          <w:rFonts w:cstheme="minorHAnsi"/>
          <w:sz w:val="24"/>
          <w:szCs w:val="24"/>
        </w:rPr>
      </w:pPr>
      <w:r>
        <w:rPr>
          <w:sz w:val="24"/>
        </w:rPr>
        <w:t xml:space="preserve">Complete the mind map on the topic </w:t>
      </w:r>
      <w:r w:rsidR="00B07A2D">
        <w:rPr>
          <w:sz w:val="24"/>
        </w:rPr>
        <w:t>“</w:t>
      </w:r>
      <w:r>
        <w:rPr>
          <w:sz w:val="24"/>
        </w:rPr>
        <w:t>Water for health</w:t>
      </w:r>
      <w:r w:rsidR="00B07A2D">
        <w:rPr>
          <w:sz w:val="24"/>
        </w:rPr>
        <w:t>”. Y</w:t>
      </w:r>
      <w:r>
        <w:rPr>
          <w:sz w:val="24"/>
        </w:rPr>
        <w:t>ou can also add more bullet points.</w:t>
      </w:r>
    </w:p>
    <w:p w14:paraId="0BED7155" w14:textId="37053BC6"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93056" behindDoc="0" locked="0" layoutInCell="1" allowOverlap="1" wp14:anchorId="15EE0D75" wp14:editId="034CDE9F">
                <wp:simplePos x="0" y="0"/>
                <wp:positionH relativeFrom="column">
                  <wp:posOffset>2004695</wp:posOffset>
                </wp:positionH>
                <wp:positionV relativeFrom="paragraph">
                  <wp:posOffset>-3810</wp:posOffset>
                </wp:positionV>
                <wp:extent cx="2299970" cy="377190"/>
                <wp:effectExtent l="3810" t="0" r="127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552DC" w14:textId="77777777" w:rsidR="005953C5" w:rsidRDefault="005953C5">
                            <w:r>
                              <w:t>unsweetened drinks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5EE0D75" id="_x0000_t202" coordsize="21600,21600" o:spt="202" path="m,l,21600r21600,l21600,xe">
                <v:stroke joinstyle="miter"/>
                <v:path gradientshapeok="t" o:connecttype="rect"/>
              </v:shapetype>
              <v:shape id="Text Box 14" o:spid="_x0000_s1026" type="#_x0000_t202" style="position:absolute;left:0;text-align:left;margin-left:157.85pt;margin-top:-.3pt;width:181.1pt;height:29.7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" stroked="f">
                <v:textbox style="mso-fit-shape-to-text:t">
                  <w:txbxContent>
                    <w:p w14:paraId="107552DC" w14:textId="77777777" w:rsidR="005953C5" w:rsidRDefault="005953C5">
                      <w:r>
                        <w:t>unsweetened drinks</w:t>
                      </w:r>
                    </w:p>
                  </w:txbxContent>
                </v:textbox>
              </v:shape>
            </w:pict>
          </mc:Fallback>
        </mc:AlternateContent>
      </w:r>
    </w:p>
    <w:p w14:paraId="2F216EE5" w14:textId="3BBA4E1E"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91008" behindDoc="0" locked="0" layoutInCell="1" allowOverlap="1" wp14:anchorId="68871007" wp14:editId="5DAC72BB">
                <wp:simplePos x="0" y="0"/>
                <wp:positionH relativeFrom="column">
                  <wp:posOffset>-684530</wp:posOffset>
                </wp:positionH>
                <wp:positionV relativeFrom="paragraph">
                  <wp:posOffset>8890</wp:posOffset>
                </wp:positionV>
                <wp:extent cx="2303145" cy="377190"/>
                <wp:effectExtent l="0" t="1270" r="4445" b="254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F807" w14:textId="77777777" w:rsidR="005953C5" w:rsidRDefault="005953C5">
                            <w:r>
                              <w:t>1.5–2.5l of fluid per day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871007" id="Text Box 13" o:spid="_x0000_s1027" type="#_x0000_t202" style="position:absolute;left:0;text-align:left;margin-left:-53.9pt;margin-top:.7pt;width:181.35pt;height:29.7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" stroked="f">
                <v:textbox style="mso-fit-shape-to-text:t">
                  <w:txbxContent>
                    <w:p w14:paraId="7CD5F807" w14:textId="77777777" w:rsidR="005953C5" w:rsidRDefault="005953C5">
                      <w:r>
                        <w:t>1.5–2.5l of fluid per day</w:t>
                      </w:r>
                    </w:p>
                  </w:txbxContent>
                </v:textbox>
              </v:shape>
            </w:pict>
          </mc:Fallback>
        </mc:AlternateContent>
      </w:r>
      <w:r>
        <w:rPr>
          <w:noProof/>
          <w:sz w:val="24"/>
        </w:rPr>
        <mc:AlternateContent>
          <mc:Choice Requires="wps">
            <w:drawing>
              <wp:anchor distT="0" distB="0" distL="114300" distR="114300" simplePos="0" relativeHeight="251682816" behindDoc="0" locked="0" layoutInCell="1" allowOverlap="1" wp14:anchorId="207EC42C" wp14:editId="1F783B8D">
                <wp:simplePos x="0" y="0"/>
                <wp:positionH relativeFrom="column">
                  <wp:posOffset>2491740</wp:posOffset>
                </wp:positionH>
                <wp:positionV relativeFrom="paragraph">
                  <wp:posOffset>8890</wp:posOffset>
                </wp:positionV>
                <wp:extent cx="53340" cy="850265"/>
                <wp:effectExtent l="10160" t="10795" r="12700" b="571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 cy="850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2C310" id="AutoShape 7" o:spid="_x0000_s1026" type="#_x0000_t32" style="position:absolute;margin-left:196.2pt;margin-top:.7pt;width:4.2pt;height:66.9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"/>
            </w:pict>
          </mc:Fallback>
        </mc:AlternateContent>
      </w:r>
    </w:p>
    <w:p w14:paraId="30A816B1" w14:textId="754B3ED6"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88960" behindDoc="0" locked="0" layoutInCell="1" allowOverlap="1" wp14:anchorId="3A38877A" wp14:editId="246C998B">
                <wp:simplePos x="0" y="0"/>
                <wp:positionH relativeFrom="column">
                  <wp:posOffset>4912360</wp:posOffset>
                </wp:positionH>
                <wp:positionV relativeFrom="paragraph">
                  <wp:posOffset>352425</wp:posOffset>
                </wp:positionV>
                <wp:extent cx="2299970" cy="377190"/>
                <wp:effectExtent l="1905" t="4445" r="3175"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D6E60" w14:textId="77777777" w:rsidR="005953C5" w:rsidRDefault="005953C5">
                            <w:r>
                              <w:t>70% of body is water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A38877A" id="Text Box 12" o:spid="_x0000_s1028" type="#_x0000_t202" style="position:absolute;left:0;text-align:left;margin-left:386.8pt;margin-top:27.75pt;width:181.1pt;height:29.7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" stroked="f">
                <v:textbox style="mso-fit-shape-to-text:t">
                  <w:txbxContent>
                    <w:p w14:paraId="0B1D6E60" w14:textId="77777777" w:rsidR="005953C5" w:rsidRDefault="005953C5">
                      <w:r>
                        <w:t>70% of body is water</w:t>
                      </w:r>
                    </w:p>
                  </w:txbxContent>
                </v:textbox>
              </v:shape>
            </w:pict>
          </mc:Fallback>
        </mc:AlternateContent>
      </w:r>
      <w:r>
        <w:rPr>
          <w:noProof/>
          <w:sz w:val="24"/>
        </w:rPr>
        <mc:AlternateContent>
          <mc:Choice Requires="wps">
            <w:drawing>
              <wp:anchor distT="0" distB="0" distL="114300" distR="114300" simplePos="0" relativeHeight="251686912" behindDoc="0" locked="0" layoutInCell="1" allowOverlap="1" wp14:anchorId="25B235B4" wp14:editId="0783492D">
                <wp:simplePos x="0" y="0"/>
                <wp:positionH relativeFrom="column">
                  <wp:posOffset>695325</wp:posOffset>
                </wp:positionH>
                <wp:positionV relativeFrom="paragraph">
                  <wp:posOffset>5715</wp:posOffset>
                </wp:positionV>
                <wp:extent cx="924560" cy="574040"/>
                <wp:effectExtent l="13970" t="10160" r="13970" b="635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4560" cy="574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F6F45" id="AutoShape 11" o:spid="_x0000_s1026" type="#_x0000_t32" style="position:absolute;margin-left:54.75pt;margin-top:.45pt;width:72.8pt;height:45.2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"/>
            </w:pict>
          </mc:Fallback>
        </mc:AlternateContent>
      </w:r>
    </w:p>
    <w:p w14:paraId="3B7B536D" w14:textId="6A2E36D6"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83840" behindDoc="0" locked="0" layoutInCell="1" allowOverlap="1" wp14:anchorId="40C300D3" wp14:editId="537FD57E">
                <wp:simplePos x="0" y="0"/>
                <wp:positionH relativeFrom="column">
                  <wp:posOffset>3427730</wp:posOffset>
                </wp:positionH>
                <wp:positionV relativeFrom="paragraph">
                  <wp:posOffset>130175</wp:posOffset>
                </wp:positionV>
                <wp:extent cx="1264920" cy="244475"/>
                <wp:effectExtent l="12700" t="13335" r="8255" b="88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492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DC826" id="AutoShape 8" o:spid="_x0000_s1026" type="#_x0000_t32" style="position:absolute;margin-left:269.9pt;margin-top:10.25pt;width:99.6pt;height:19.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"/>
            </w:pict>
          </mc:Fallback>
        </mc:AlternateContent>
      </w:r>
    </w:p>
    <w:p w14:paraId="053C4F3F" w14:textId="77777777" w:rsidR="005953C5" w:rsidRPr="00361AE6" w:rsidRDefault="005953C5" w:rsidP="00361AE6">
      <w:pPr>
        <w:spacing w:line="276" w:lineRule="auto"/>
        <w:jc w:val="both"/>
        <w:rPr>
          <w:rFonts w:cstheme="minorHAnsi"/>
          <w:sz w:val="24"/>
          <w:szCs w:val="24"/>
        </w:rPr>
      </w:pPr>
      <w:r>
        <w:rPr>
          <w:sz w:val="24"/>
        </w:rPr>
        <w:tab/>
      </w:r>
      <w:r>
        <w:rPr>
          <w:sz w:val="24"/>
        </w:rPr>
        <w:tab/>
      </w:r>
      <w:r>
        <w:rPr>
          <w:sz w:val="24"/>
        </w:rPr>
        <w:tab/>
      </w:r>
      <w:r>
        <w:rPr>
          <w:sz w:val="24"/>
        </w:rPr>
        <w:tab/>
        <w:t>WATER FOR HEALTH</w:t>
      </w:r>
    </w:p>
    <w:p w14:paraId="75B8E4C6" w14:textId="30EAFF32"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85888" behindDoc="0" locked="0" layoutInCell="1" allowOverlap="1" wp14:anchorId="14036E9B" wp14:editId="05C35044">
                <wp:simplePos x="0" y="0"/>
                <wp:positionH relativeFrom="column">
                  <wp:posOffset>1141730</wp:posOffset>
                </wp:positionH>
                <wp:positionV relativeFrom="paragraph">
                  <wp:posOffset>177165</wp:posOffset>
                </wp:positionV>
                <wp:extent cx="1010285" cy="425450"/>
                <wp:effectExtent l="12700" t="8255" r="5715" b="1397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A7D6C" id="AutoShape 10" o:spid="_x0000_s1026" type="#_x0000_t32" style="position:absolute;margin-left:89.9pt;margin-top:13.95pt;width:79.55pt;height:3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"/>
            </w:pict>
          </mc:Fallback>
        </mc:AlternateContent>
      </w:r>
      <w:r>
        <w:rPr>
          <w:noProof/>
          <w:sz w:val="24"/>
        </w:rPr>
        <mc:AlternateContent>
          <mc:Choice Requires="wps">
            <w:drawing>
              <wp:anchor distT="0" distB="0" distL="114300" distR="114300" simplePos="0" relativeHeight="251684864" behindDoc="0" locked="0" layoutInCell="1" allowOverlap="1" wp14:anchorId="62B6DC84" wp14:editId="2DF96EA2">
                <wp:simplePos x="0" y="0"/>
                <wp:positionH relativeFrom="column">
                  <wp:posOffset>2896235</wp:posOffset>
                </wp:positionH>
                <wp:positionV relativeFrom="paragraph">
                  <wp:posOffset>177165</wp:posOffset>
                </wp:positionV>
                <wp:extent cx="839470" cy="893445"/>
                <wp:effectExtent l="5080" t="8255" r="12700" b="1270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57F65" id="AutoShape 9" o:spid="_x0000_s1026" type="#_x0000_t32" style="position:absolute;margin-left:228.05pt;margin-top:13.95pt;width:66.1pt;height:7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"/>
            </w:pict>
          </mc:Fallback>
        </mc:AlternateContent>
      </w:r>
    </w:p>
    <w:p w14:paraId="512D654F" w14:textId="60DCBF5A"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95104" behindDoc="0" locked="0" layoutInCell="1" allowOverlap="1" wp14:anchorId="1C36943D" wp14:editId="24440767">
                <wp:simplePos x="0" y="0"/>
                <wp:positionH relativeFrom="column">
                  <wp:posOffset>-152400</wp:posOffset>
                </wp:positionH>
                <wp:positionV relativeFrom="paragraph">
                  <wp:posOffset>328930</wp:posOffset>
                </wp:positionV>
                <wp:extent cx="2303780" cy="377190"/>
                <wp:effectExtent l="4445" t="635" r="0" b="317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B8EA" w14:textId="77777777" w:rsidR="005953C5" w:rsidRDefault="005953C5">
                            <w:r>
                              <w:t>Regular drinking regime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36943D" id="Text Box 15" o:spid="_x0000_s1029" type="#_x0000_t202" style="position:absolute;left:0;text-align:left;margin-left:-12pt;margin-top:25.9pt;width:181.4pt;height:29.7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" stroked="f">
                <v:textbox style="mso-fit-shape-to-text:t">
                  <w:txbxContent>
                    <w:p w14:paraId="010AB8EA" w14:textId="77777777" w:rsidR="005953C5" w:rsidRDefault="005953C5">
                      <w:r>
                        <w:t>Regular drinking regime</w:t>
                      </w:r>
                    </w:p>
                  </w:txbxContent>
                </v:textbox>
              </v:shape>
            </w:pict>
          </mc:Fallback>
        </mc:AlternateContent>
      </w:r>
    </w:p>
    <w:p w14:paraId="55945865" w14:textId="77777777" w:rsidR="005953C5" w:rsidRPr="00361AE6" w:rsidRDefault="005953C5" w:rsidP="00361AE6">
      <w:pPr>
        <w:spacing w:line="276" w:lineRule="auto"/>
        <w:jc w:val="both"/>
        <w:rPr>
          <w:rFonts w:cstheme="minorHAnsi"/>
          <w:sz w:val="24"/>
          <w:szCs w:val="24"/>
        </w:rPr>
      </w:pPr>
    </w:p>
    <w:p w14:paraId="37100C95" w14:textId="0893C396" w:rsidR="005953C5" w:rsidRPr="00361AE6" w:rsidRDefault="009308CB" w:rsidP="00361AE6">
      <w:pPr>
        <w:spacing w:line="276" w:lineRule="auto"/>
        <w:jc w:val="both"/>
        <w:rPr>
          <w:rFonts w:cstheme="minorHAnsi"/>
          <w:sz w:val="24"/>
          <w:szCs w:val="24"/>
        </w:rPr>
      </w:pPr>
      <w:r>
        <w:rPr>
          <w:noProof/>
          <w:sz w:val="24"/>
        </w:rPr>
        <mc:AlternateContent>
          <mc:Choice Requires="wps">
            <w:drawing>
              <wp:anchor distT="0" distB="0" distL="114300" distR="114300" simplePos="0" relativeHeight="251697152" behindDoc="0" locked="0" layoutInCell="1" allowOverlap="1" wp14:anchorId="74E1AB4B" wp14:editId="58246DC3">
                <wp:simplePos x="0" y="0"/>
                <wp:positionH relativeFrom="column">
                  <wp:posOffset>3525520</wp:posOffset>
                </wp:positionH>
                <wp:positionV relativeFrom="paragraph">
                  <wp:posOffset>73025</wp:posOffset>
                </wp:positionV>
                <wp:extent cx="2303145" cy="377190"/>
                <wp:effectExtent l="0" t="0" r="4445"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02BBB" w14:textId="77777777" w:rsidR="005953C5" w:rsidRDefault="005953C5">
                            <w:r>
                              <w:t>water-soluble vitamins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4E1AB4B" id="Text Box 16" o:spid="_x0000_s1030" type="#_x0000_t202" style="position:absolute;left:0;text-align:left;margin-left:277.6pt;margin-top:5.75pt;width:181.35pt;height:29.7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" stroked="f">
                <v:textbox style="mso-fit-shape-to-text:t">
                  <w:txbxContent>
                    <w:p w14:paraId="12E02BBB" w14:textId="77777777" w:rsidR="005953C5" w:rsidRDefault="005953C5">
                      <w:r>
                        <w:t>water-soluble vitamins</w:t>
                      </w:r>
                    </w:p>
                  </w:txbxContent>
                </v:textbox>
              </v:shape>
            </w:pict>
          </mc:Fallback>
        </mc:AlternateContent>
      </w:r>
    </w:p>
    <w:p w14:paraId="7DBF8D90" w14:textId="77777777" w:rsidR="005953C5" w:rsidRPr="00361AE6" w:rsidRDefault="005953C5" w:rsidP="00361AE6">
      <w:pPr>
        <w:spacing w:line="276" w:lineRule="auto"/>
        <w:jc w:val="both"/>
        <w:rPr>
          <w:rFonts w:cstheme="minorHAnsi"/>
          <w:sz w:val="24"/>
          <w:szCs w:val="24"/>
        </w:rPr>
      </w:pPr>
    </w:p>
    <w:p w14:paraId="38A6BA8F" w14:textId="77777777" w:rsidR="005953C5" w:rsidRPr="00361AE6" w:rsidRDefault="005953C5" w:rsidP="00361AE6">
      <w:pPr>
        <w:spacing w:line="276" w:lineRule="auto"/>
        <w:jc w:val="both"/>
        <w:rPr>
          <w:rFonts w:cstheme="minorHAnsi"/>
          <w:sz w:val="24"/>
          <w:szCs w:val="24"/>
        </w:rPr>
      </w:pPr>
      <w:r>
        <w:rPr>
          <w:sz w:val="24"/>
        </w:rPr>
        <w:t>Task 2:</w:t>
      </w:r>
    </w:p>
    <w:p w14:paraId="6F4FD37E" w14:textId="77777777" w:rsidR="005953C5" w:rsidRPr="00361AE6" w:rsidRDefault="005953C5" w:rsidP="00361AE6">
      <w:pPr>
        <w:spacing w:line="276" w:lineRule="auto"/>
        <w:jc w:val="both"/>
        <w:rPr>
          <w:rFonts w:cstheme="minorHAnsi"/>
          <w:sz w:val="24"/>
          <w:szCs w:val="24"/>
        </w:rPr>
      </w:pPr>
      <w:r>
        <w:rPr>
          <w:sz w:val="24"/>
        </w:rPr>
        <w:t>Choose the correct option:</w:t>
      </w:r>
    </w:p>
    <w:p w14:paraId="647176EB" w14:textId="1F47E0C5" w:rsidR="005953C5" w:rsidRPr="00361AE6" w:rsidRDefault="005953C5" w:rsidP="00361AE6">
      <w:pPr>
        <w:spacing w:line="276" w:lineRule="auto"/>
        <w:jc w:val="both"/>
        <w:rPr>
          <w:rFonts w:cstheme="minorHAnsi"/>
          <w:sz w:val="24"/>
          <w:szCs w:val="24"/>
        </w:rPr>
      </w:pPr>
      <w:r>
        <w:rPr>
          <w:sz w:val="24"/>
        </w:rPr>
        <w:t>1. What is not a liquid?</w:t>
      </w:r>
      <w:r>
        <w:rPr>
          <w:sz w:val="24"/>
        </w:rPr>
        <w:tab/>
      </w:r>
      <w:r>
        <w:rPr>
          <w:sz w:val="24"/>
        </w:rPr>
        <w:tab/>
        <w:t>2. A healthy human body is made up mostly of:</w:t>
      </w:r>
    </w:p>
    <w:p w14:paraId="6FEBEFCF" w14:textId="016FE138" w:rsidR="005953C5" w:rsidRPr="00361AE6" w:rsidRDefault="005953C5" w:rsidP="00361AE6">
      <w:pPr>
        <w:spacing w:line="276" w:lineRule="auto"/>
        <w:jc w:val="both"/>
        <w:rPr>
          <w:rFonts w:cstheme="minorHAnsi"/>
          <w:sz w:val="24"/>
          <w:szCs w:val="24"/>
        </w:rPr>
      </w:pPr>
      <w:r>
        <w:rPr>
          <w:sz w:val="24"/>
        </w:rPr>
        <w:t xml:space="preserve">a) tea </w:t>
      </w:r>
      <w:r>
        <w:rPr>
          <w:sz w:val="24"/>
        </w:rPr>
        <w:tab/>
      </w:r>
      <w:r>
        <w:rPr>
          <w:sz w:val="24"/>
        </w:rPr>
        <w:tab/>
      </w:r>
      <w:r>
        <w:rPr>
          <w:sz w:val="24"/>
        </w:rPr>
        <w:tab/>
      </w:r>
      <w:r>
        <w:rPr>
          <w:sz w:val="24"/>
        </w:rPr>
        <w:tab/>
      </w:r>
      <w:r>
        <w:rPr>
          <w:sz w:val="24"/>
        </w:rPr>
        <w:tab/>
        <w:t>a) fat</w:t>
      </w:r>
    </w:p>
    <w:p w14:paraId="495BBB41" w14:textId="2B9914F2" w:rsidR="005953C5" w:rsidRPr="00361AE6" w:rsidRDefault="005953C5" w:rsidP="00361AE6">
      <w:pPr>
        <w:spacing w:line="276" w:lineRule="auto"/>
        <w:jc w:val="both"/>
        <w:rPr>
          <w:rFonts w:cstheme="minorHAnsi"/>
          <w:sz w:val="24"/>
          <w:szCs w:val="24"/>
        </w:rPr>
      </w:pPr>
      <w:r>
        <w:rPr>
          <w:sz w:val="24"/>
        </w:rPr>
        <w:t>b) mineral water</w:t>
      </w:r>
      <w:r>
        <w:rPr>
          <w:sz w:val="24"/>
        </w:rPr>
        <w:tab/>
      </w:r>
      <w:r>
        <w:rPr>
          <w:sz w:val="24"/>
        </w:rPr>
        <w:tab/>
      </w:r>
      <w:r>
        <w:rPr>
          <w:sz w:val="24"/>
        </w:rPr>
        <w:tab/>
      </w:r>
      <w:r>
        <w:rPr>
          <w:b/>
          <w:sz w:val="24"/>
        </w:rPr>
        <w:t>b) water</w:t>
      </w:r>
    </w:p>
    <w:p w14:paraId="5F2B8B8C" w14:textId="71C554F6" w:rsidR="005953C5" w:rsidRPr="00361AE6" w:rsidRDefault="005953C5" w:rsidP="00361AE6">
      <w:pPr>
        <w:spacing w:line="276" w:lineRule="auto"/>
        <w:jc w:val="both"/>
        <w:rPr>
          <w:rFonts w:cstheme="minorHAnsi"/>
          <w:sz w:val="24"/>
          <w:szCs w:val="24"/>
        </w:rPr>
      </w:pPr>
      <w:r>
        <w:rPr>
          <w:b/>
          <w:sz w:val="24"/>
        </w:rPr>
        <w:t>c) milk</w:t>
      </w:r>
      <w:r>
        <w:rPr>
          <w:sz w:val="24"/>
        </w:rPr>
        <w:t xml:space="preserve"> </w:t>
      </w:r>
      <w:r>
        <w:rPr>
          <w:sz w:val="24"/>
        </w:rPr>
        <w:tab/>
      </w:r>
      <w:r>
        <w:rPr>
          <w:sz w:val="24"/>
        </w:rPr>
        <w:tab/>
      </w:r>
      <w:r>
        <w:rPr>
          <w:sz w:val="24"/>
        </w:rPr>
        <w:tab/>
      </w:r>
      <w:r>
        <w:rPr>
          <w:sz w:val="24"/>
        </w:rPr>
        <w:tab/>
        <w:t>c) muscles</w:t>
      </w:r>
    </w:p>
    <w:p w14:paraId="24955905" w14:textId="12E405A6" w:rsidR="005953C5" w:rsidRPr="00361AE6" w:rsidRDefault="005953C5" w:rsidP="00361AE6">
      <w:pPr>
        <w:spacing w:line="276" w:lineRule="auto"/>
        <w:jc w:val="both"/>
        <w:rPr>
          <w:rFonts w:cstheme="minorHAnsi"/>
          <w:sz w:val="24"/>
          <w:szCs w:val="24"/>
        </w:rPr>
      </w:pPr>
      <w:r>
        <w:rPr>
          <w:sz w:val="24"/>
        </w:rPr>
        <w:t>3. Fat-soluble vitamins are:</w:t>
      </w:r>
      <w:r>
        <w:rPr>
          <w:sz w:val="24"/>
        </w:rPr>
        <w:tab/>
      </w:r>
      <w:r>
        <w:rPr>
          <w:sz w:val="24"/>
        </w:rPr>
        <w:tab/>
        <w:t>4) We should drink the following amount every day:</w:t>
      </w:r>
    </w:p>
    <w:p w14:paraId="1084E285" w14:textId="7295C740" w:rsidR="005953C5" w:rsidRPr="00361AE6" w:rsidRDefault="005953C5" w:rsidP="00361AE6">
      <w:pPr>
        <w:spacing w:line="276" w:lineRule="auto"/>
        <w:jc w:val="both"/>
        <w:rPr>
          <w:rFonts w:cstheme="minorHAnsi"/>
          <w:sz w:val="24"/>
          <w:szCs w:val="24"/>
        </w:rPr>
      </w:pPr>
      <w:r>
        <w:rPr>
          <w:sz w:val="24"/>
        </w:rPr>
        <w:t>a) vitamin D, E, K, A</w:t>
      </w:r>
      <w:r>
        <w:rPr>
          <w:sz w:val="24"/>
        </w:rPr>
        <w:tab/>
      </w:r>
      <w:r>
        <w:rPr>
          <w:sz w:val="24"/>
        </w:rPr>
        <w:tab/>
      </w:r>
      <w:r>
        <w:rPr>
          <w:sz w:val="24"/>
        </w:rPr>
        <w:tab/>
        <w:t>a) 3l of fluid</w:t>
      </w:r>
    </w:p>
    <w:p w14:paraId="54F2C9A7" w14:textId="4DCED584" w:rsidR="005953C5" w:rsidRPr="00361AE6" w:rsidRDefault="005953C5" w:rsidP="00361AE6">
      <w:pPr>
        <w:spacing w:line="276" w:lineRule="auto"/>
        <w:jc w:val="both"/>
        <w:rPr>
          <w:rFonts w:cstheme="minorHAnsi"/>
          <w:sz w:val="24"/>
          <w:szCs w:val="24"/>
        </w:rPr>
      </w:pPr>
      <w:r>
        <w:rPr>
          <w:sz w:val="24"/>
        </w:rPr>
        <w:t>b) vitamin D and vitamin B</w:t>
      </w:r>
      <w:r>
        <w:rPr>
          <w:sz w:val="24"/>
        </w:rPr>
        <w:tab/>
      </w:r>
      <w:r>
        <w:rPr>
          <w:sz w:val="24"/>
        </w:rPr>
        <w:tab/>
        <w:t>b) 1l of fluid</w:t>
      </w:r>
    </w:p>
    <w:p w14:paraId="012EF47F" w14:textId="0363F97E" w:rsidR="005E533C" w:rsidRPr="00361AE6" w:rsidRDefault="005953C5" w:rsidP="00361AE6">
      <w:pPr>
        <w:spacing w:line="276" w:lineRule="auto"/>
        <w:jc w:val="both"/>
        <w:rPr>
          <w:rFonts w:cstheme="minorHAnsi"/>
          <w:b/>
          <w:sz w:val="24"/>
          <w:szCs w:val="24"/>
        </w:rPr>
      </w:pPr>
      <w:r>
        <w:rPr>
          <w:b/>
          <w:bCs/>
          <w:sz w:val="24"/>
        </w:rPr>
        <w:t>c) group B vitamins, vitamin C</w:t>
      </w:r>
      <w:r>
        <w:rPr>
          <w:b/>
          <w:bCs/>
          <w:sz w:val="24"/>
        </w:rPr>
        <w:tab/>
        <w:t>c) 2l of fluid</w:t>
      </w:r>
    </w:p>
    <w:p w14:paraId="0166640A" w14:textId="77777777" w:rsidR="005E533C" w:rsidRPr="00361AE6" w:rsidRDefault="005E533C" w:rsidP="00361AE6">
      <w:pPr>
        <w:pStyle w:val="Normlnweb"/>
        <w:spacing w:before="0" w:beforeAutospacing="0" w:after="0" w:afterAutospacing="0" w:line="276" w:lineRule="auto"/>
        <w:jc w:val="both"/>
        <w:rPr>
          <w:rFonts w:asciiTheme="minorHAnsi" w:hAnsiTheme="minorHAnsi" w:cstheme="minorHAnsi"/>
        </w:rPr>
      </w:pPr>
      <w:r>
        <w:br w:type="page"/>
      </w:r>
      <w:r>
        <w:rPr>
          <w:rFonts w:asciiTheme="minorHAnsi" w:hAnsiTheme="minorHAnsi"/>
          <w:color w:val="000000"/>
          <w:u w:val="single"/>
          <w:shd w:val="clear" w:color="auto" w:fill="FFFFFF"/>
        </w:rPr>
        <w:t>References</w:t>
      </w:r>
    </w:p>
    <w:p w14:paraId="50187414" w14:textId="77777777" w:rsidR="005E533C" w:rsidRPr="00361AE6" w:rsidRDefault="005E533C" w:rsidP="00361AE6">
      <w:pPr>
        <w:spacing w:after="0" w:line="276" w:lineRule="auto"/>
        <w:rPr>
          <w:rFonts w:eastAsia="Times New Roman" w:cstheme="minorHAnsi"/>
          <w:sz w:val="24"/>
          <w:szCs w:val="24"/>
          <w:lang w:eastAsia="cs-CZ"/>
        </w:rPr>
      </w:pPr>
    </w:p>
    <w:p w14:paraId="5529FB31" w14:textId="77777777" w:rsidR="005E533C" w:rsidRPr="00361AE6" w:rsidRDefault="005E533C" w:rsidP="00361AE6">
      <w:pPr>
        <w:spacing w:after="240" w:line="276" w:lineRule="auto"/>
        <w:ind w:left="720" w:hanging="720"/>
        <w:jc w:val="both"/>
        <w:rPr>
          <w:rFonts w:eastAsia="Times New Roman" w:cstheme="minorHAnsi"/>
          <w:sz w:val="24"/>
          <w:szCs w:val="24"/>
        </w:rPr>
      </w:pPr>
      <w:proofErr w:type="spellStart"/>
      <w:r>
        <w:rPr>
          <w:i/>
          <w:color w:val="000000"/>
          <w:sz w:val="24"/>
          <w:shd w:val="clear" w:color="auto" w:fill="FFFFFF"/>
        </w:rPr>
        <w:t>Česká</w:t>
      </w:r>
      <w:proofErr w:type="spellEnd"/>
      <w:r>
        <w:rPr>
          <w:i/>
          <w:color w:val="000000"/>
          <w:sz w:val="24"/>
          <w:shd w:val="clear" w:color="auto" w:fill="FFFFFF"/>
        </w:rPr>
        <w:t xml:space="preserve"> </w:t>
      </w:r>
      <w:proofErr w:type="spellStart"/>
      <w:r>
        <w:rPr>
          <w:i/>
          <w:color w:val="000000"/>
          <w:sz w:val="24"/>
          <w:shd w:val="clear" w:color="auto" w:fill="FFFFFF"/>
        </w:rPr>
        <w:t>rozvojová</w:t>
      </w:r>
      <w:proofErr w:type="spellEnd"/>
      <w:r>
        <w:rPr>
          <w:i/>
          <w:color w:val="000000"/>
          <w:sz w:val="24"/>
          <w:shd w:val="clear" w:color="auto" w:fill="FFFFFF"/>
        </w:rPr>
        <w:t xml:space="preserve"> </w:t>
      </w:r>
      <w:proofErr w:type="spellStart"/>
      <w:r>
        <w:rPr>
          <w:i/>
          <w:color w:val="000000"/>
          <w:sz w:val="24"/>
          <w:shd w:val="clear" w:color="auto" w:fill="FFFFFF"/>
        </w:rPr>
        <w:t>agentura</w:t>
      </w:r>
      <w:proofErr w:type="spellEnd"/>
      <w:r>
        <w:rPr>
          <w:color w:val="000000"/>
          <w:sz w:val="24"/>
          <w:shd w:val="clear" w:color="auto" w:fill="FFFFFF"/>
        </w:rPr>
        <w:t xml:space="preserve">. (2022). Retrieved from Voda a </w:t>
      </w:r>
      <w:proofErr w:type="spellStart"/>
      <w:proofErr w:type="gramStart"/>
      <w:r>
        <w:rPr>
          <w:color w:val="000000"/>
          <w:sz w:val="24"/>
          <w:shd w:val="clear" w:color="auto" w:fill="FFFFFF"/>
        </w:rPr>
        <w:t>sanitace</w:t>
      </w:r>
      <w:proofErr w:type="spellEnd"/>
      <w:r>
        <w:rPr>
          <w:color w:val="000000"/>
          <w:sz w:val="24"/>
          <w:shd w:val="clear" w:color="auto" w:fill="FFFFFF"/>
        </w:rPr>
        <w:t xml:space="preserve"> :</w:t>
      </w:r>
      <w:proofErr w:type="gramEnd"/>
      <w:r>
        <w:rPr>
          <w:color w:val="000000"/>
          <w:sz w:val="24"/>
          <w:shd w:val="clear" w:color="auto" w:fill="FFFFFF"/>
        </w:rPr>
        <w:t xml:space="preserve"> http://www.czechaid.cz/temata/dvoustranne-projekty-v-zahranici/voda-a-sanitace/</w:t>
      </w:r>
    </w:p>
    <w:p w14:paraId="469662D0"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color w:val="000000"/>
          <w:sz w:val="24"/>
          <w:shd w:val="clear" w:color="auto" w:fill="FFFFFF"/>
        </w:rPr>
        <w:t>Doudová</w:t>
      </w:r>
      <w:proofErr w:type="spellEnd"/>
      <w:r>
        <w:rPr>
          <w:color w:val="000000"/>
          <w:sz w:val="24"/>
          <w:shd w:val="clear" w:color="auto" w:fill="FFFFFF"/>
        </w:rPr>
        <w:t xml:space="preserve">, T. (3. 5 2020). </w:t>
      </w:r>
      <w:r>
        <w:rPr>
          <w:i/>
          <w:color w:val="000000"/>
          <w:sz w:val="24"/>
          <w:shd w:val="clear" w:color="auto" w:fill="FFFFFF"/>
        </w:rPr>
        <w:t xml:space="preserve">Voda v </w:t>
      </w:r>
      <w:proofErr w:type="spellStart"/>
      <w:r>
        <w:rPr>
          <w:i/>
          <w:color w:val="000000"/>
          <w:sz w:val="24"/>
          <w:shd w:val="clear" w:color="auto" w:fill="FFFFFF"/>
        </w:rPr>
        <w:t>oběhu</w:t>
      </w:r>
      <w:proofErr w:type="spellEnd"/>
      <w:r>
        <w:rPr>
          <w:color w:val="000000"/>
          <w:sz w:val="24"/>
          <w:shd w:val="clear" w:color="auto" w:fill="FFFFFF"/>
        </w:rPr>
        <w:t xml:space="preserve">. Retrieved from ZŠ </w:t>
      </w:r>
      <w:proofErr w:type="spellStart"/>
      <w:r>
        <w:rPr>
          <w:color w:val="000000"/>
          <w:sz w:val="24"/>
          <w:shd w:val="clear" w:color="auto" w:fill="FFFFFF"/>
        </w:rPr>
        <w:t>Kunratice</w:t>
      </w:r>
      <w:proofErr w:type="spellEnd"/>
      <w:r>
        <w:rPr>
          <w:color w:val="000000"/>
          <w:sz w:val="24"/>
          <w:shd w:val="clear" w:color="auto" w:fill="FFFFFF"/>
        </w:rPr>
        <w:t>: https://www.zskunratice.cz/ucitele/predmety-skolni-vzdelavaci-program/zemepis/6-rocnik/8-tyden-voda-v-obehu.8405#gallery-1</w:t>
      </w:r>
    </w:p>
    <w:p w14:paraId="1259A181" w14:textId="14D2EAE8"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i/>
          <w:color w:val="000000"/>
          <w:sz w:val="24"/>
          <w:shd w:val="clear" w:color="auto" w:fill="FFFFFF"/>
        </w:rPr>
        <w:t>iROZHLAS</w:t>
      </w:r>
      <w:proofErr w:type="spellEnd"/>
      <w:r>
        <w:rPr>
          <w:color w:val="000000"/>
          <w:sz w:val="24"/>
          <w:shd w:val="clear" w:color="auto" w:fill="FFFFFF"/>
        </w:rPr>
        <w:t xml:space="preserve">. (14 August 2022). Retrieved from </w:t>
      </w:r>
      <w:proofErr w:type="spellStart"/>
      <w:r>
        <w:rPr>
          <w:color w:val="000000"/>
          <w:sz w:val="24"/>
          <w:shd w:val="clear" w:color="auto" w:fill="FFFFFF"/>
        </w:rPr>
        <w:t>Skotsko</w:t>
      </w:r>
      <w:proofErr w:type="spellEnd"/>
      <w:r>
        <w:rPr>
          <w:color w:val="000000"/>
          <w:sz w:val="24"/>
          <w:shd w:val="clear" w:color="auto" w:fill="FFFFFF"/>
        </w:rPr>
        <w:t xml:space="preserve"> </w:t>
      </w:r>
      <w:proofErr w:type="spellStart"/>
      <w:r>
        <w:rPr>
          <w:color w:val="000000"/>
          <w:sz w:val="24"/>
          <w:shd w:val="clear" w:color="auto" w:fill="FFFFFF"/>
        </w:rPr>
        <w:t>bojuje</w:t>
      </w:r>
      <w:proofErr w:type="spellEnd"/>
      <w:r>
        <w:rPr>
          <w:color w:val="000000"/>
          <w:sz w:val="24"/>
          <w:shd w:val="clear" w:color="auto" w:fill="FFFFFF"/>
        </w:rPr>
        <w:t xml:space="preserve"> </w:t>
      </w:r>
      <w:proofErr w:type="spellStart"/>
      <w:r>
        <w:rPr>
          <w:color w:val="000000"/>
          <w:sz w:val="24"/>
          <w:shd w:val="clear" w:color="auto" w:fill="FFFFFF"/>
        </w:rPr>
        <w:t>proti</w:t>
      </w:r>
      <w:proofErr w:type="spellEnd"/>
      <w:r>
        <w:rPr>
          <w:color w:val="000000"/>
          <w:sz w:val="24"/>
          <w:shd w:val="clear" w:color="auto" w:fill="FFFFFF"/>
        </w:rPr>
        <w:t xml:space="preserve"> </w:t>
      </w:r>
      <w:proofErr w:type="spellStart"/>
      <w:r>
        <w:rPr>
          <w:color w:val="000000"/>
          <w:sz w:val="24"/>
          <w:shd w:val="clear" w:color="auto" w:fill="FFFFFF"/>
        </w:rPr>
        <w:t>menstruační</w:t>
      </w:r>
      <w:proofErr w:type="spellEnd"/>
      <w:r>
        <w:rPr>
          <w:color w:val="000000"/>
          <w:sz w:val="24"/>
          <w:shd w:val="clear" w:color="auto" w:fill="FFFFFF"/>
        </w:rPr>
        <w:t xml:space="preserve"> </w:t>
      </w:r>
      <w:proofErr w:type="spellStart"/>
      <w:r>
        <w:rPr>
          <w:color w:val="000000"/>
          <w:sz w:val="24"/>
          <w:shd w:val="clear" w:color="auto" w:fill="FFFFFF"/>
        </w:rPr>
        <w:t>chudobě</w:t>
      </w:r>
      <w:proofErr w:type="spellEnd"/>
      <w:r>
        <w:rPr>
          <w:color w:val="000000"/>
          <w:sz w:val="24"/>
          <w:shd w:val="clear" w:color="auto" w:fill="FFFFFF"/>
        </w:rPr>
        <w:t xml:space="preserve">. </w:t>
      </w:r>
      <w:proofErr w:type="spellStart"/>
      <w:r>
        <w:rPr>
          <w:color w:val="000000"/>
          <w:sz w:val="24"/>
          <w:shd w:val="clear" w:color="auto" w:fill="FFFFFF"/>
        </w:rPr>
        <w:t>Ženy</w:t>
      </w:r>
      <w:proofErr w:type="spellEnd"/>
      <w:r>
        <w:rPr>
          <w:color w:val="000000"/>
          <w:sz w:val="24"/>
          <w:shd w:val="clear" w:color="auto" w:fill="FFFFFF"/>
        </w:rPr>
        <w:t xml:space="preserve"> </w:t>
      </w:r>
      <w:proofErr w:type="spellStart"/>
      <w:r>
        <w:rPr>
          <w:color w:val="000000"/>
          <w:sz w:val="24"/>
          <w:shd w:val="clear" w:color="auto" w:fill="FFFFFF"/>
        </w:rPr>
        <w:t>budou</w:t>
      </w:r>
      <w:proofErr w:type="spellEnd"/>
      <w:r>
        <w:rPr>
          <w:color w:val="000000"/>
          <w:sz w:val="24"/>
          <w:shd w:val="clear" w:color="auto" w:fill="FFFFFF"/>
        </w:rPr>
        <w:t xml:space="preserve"> </w:t>
      </w:r>
      <w:proofErr w:type="spellStart"/>
      <w:r>
        <w:rPr>
          <w:color w:val="000000"/>
          <w:sz w:val="24"/>
          <w:shd w:val="clear" w:color="auto" w:fill="FFFFFF"/>
        </w:rPr>
        <w:t>mít</w:t>
      </w:r>
      <w:proofErr w:type="spellEnd"/>
      <w:r>
        <w:rPr>
          <w:color w:val="000000"/>
          <w:sz w:val="24"/>
          <w:shd w:val="clear" w:color="auto" w:fill="FFFFFF"/>
        </w:rPr>
        <w:t xml:space="preserve"> </w:t>
      </w:r>
      <w:proofErr w:type="spellStart"/>
      <w:r>
        <w:rPr>
          <w:color w:val="000000"/>
          <w:sz w:val="24"/>
          <w:shd w:val="clear" w:color="auto" w:fill="FFFFFF"/>
        </w:rPr>
        <w:t>hygienické</w:t>
      </w:r>
      <w:proofErr w:type="spellEnd"/>
      <w:r>
        <w:rPr>
          <w:color w:val="000000"/>
          <w:sz w:val="24"/>
          <w:shd w:val="clear" w:color="auto" w:fill="FFFFFF"/>
        </w:rPr>
        <w:t xml:space="preserve"> </w:t>
      </w:r>
      <w:proofErr w:type="spellStart"/>
      <w:r>
        <w:rPr>
          <w:color w:val="000000"/>
          <w:sz w:val="24"/>
          <w:shd w:val="clear" w:color="auto" w:fill="FFFFFF"/>
        </w:rPr>
        <w:t>potřeby</w:t>
      </w:r>
      <w:proofErr w:type="spellEnd"/>
      <w:r>
        <w:rPr>
          <w:color w:val="000000"/>
          <w:sz w:val="24"/>
          <w:shd w:val="clear" w:color="auto" w:fill="FFFFFF"/>
        </w:rPr>
        <w:t xml:space="preserve"> </w:t>
      </w:r>
      <w:proofErr w:type="spellStart"/>
      <w:r>
        <w:rPr>
          <w:color w:val="000000"/>
          <w:sz w:val="24"/>
          <w:shd w:val="clear" w:color="auto" w:fill="FFFFFF"/>
        </w:rPr>
        <w:t>zdarma</w:t>
      </w:r>
      <w:proofErr w:type="spellEnd"/>
      <w:r>
        <w:rPr>
          <w:color w:val="000000"/>
          <w:sz w:val="24"/>
          <w:shd w:val="clear" w:color="auto" w:fill="FFFFFF"/>
        </w:rPr>
        <w:t>: https://www.irozhlas.cz/zivotni-styl/spolecnost/menstruacni-chudoba-skotsko-vlozky-tampony-menstruace_2208140659_ako</w:t>
      </w:r>
    </w:p>
    <w:p w14:paraId="13958079"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i/>
          <w:color w:val="000000"/>
          <w:sz w:val="24"/>
          <w:shd w:val="clear" w:color="auto" w:fill="FFFFFF"/>
        </w:rPr>
        <w:t>Koloběh</w:t>
      </w:r>
      <w:proofErr w:type="spellEnd"/>
      <w:r>
        <w:rPr>
          <w:i/>
          <w:color w:val="000000"/>
          <w:sz w:val="24"/>
          <w:shd w:val="clear" w:color="auto" w:fill="FFFFFF"/>
        </w:rPr>
        <w:t xml:space="preserve"> </w:t>
      </w:r>
      <w:proofErr w:type="spellStart"/>
      <w:r>
        <w:rPr>
          <w:i/>
          <w:color w:val="000000"/>
          <w:sz w:val="24"/>
          <w:shd w:val="clear" w:color="auto" w:fill="FFFFFF"/>
        </w:rPr>
        <w:t>vody</w:t>
      </w:r>
      <w:proofErr w:type="spellEnd"/>
      <w:r>
        <w:rPr>
          <w:i/>
          <w:color w:val="000000"/>
          <w:sz w:val="24"/>
          <w:shd w:val="clear" w:color="auto" w:fill="FFFFFF"/>
        </w:rPr>
        <w:t xml:space="preserve">, </w:t>
      </w:r>
      <w:proofErr w:type="spellStart"/>
      <w:r>
        <w:rPr>
          <w:i/>
          <w:color w:val="000000"/>
          <w:sz w:val="24"/>
          <w:shd w:val="clear" w:color="auto" w:fill="FFFFFF"/>
        </w:rPr>
        <w:t>vodní</w:t>
      </w:r>
      <w:proofErr w:type="spellEnd"/>
      <w:r>
        <w:rPr>
          <w:i/>
          <w:color w:val="000000"/>
          <w:sz w:val="24"/>
          <w:shd w:val="clear" w:color="auto" w:fill="FFFFFF"/>
        </w:rPr>
        <w:t xml:space="preserve"> </w:t>
      </w:r>
      <w:proofErr w:type="spellStart"/>
      <w:r>
        <w:rPr>
          <w:i/>
          <w:color w:val="000000"/>
          <w:sz w:val="24"/>
          <w:shd w:val="clear" w:color="auto" w:fill="FFFFFF"/>
        </w:rPr>
        <w:t>cyklus</w:t>
      </w:r>
      <w:proofErr w:type="spellEnd"/>
      <w:r>
        <w:rPr>
          <w:i/>
          <w:color w:val="000000"/>
          <w:sz w:val="24"/>
          <w:shd w:val="clear" w:color="auto" w:fill="FFFFFF"/>
        </w:rPr>
        <w:t>.</w:t>
      </w:r>
      <w:r>
        <w:rPr>
          <w:color w:val="000000"/>
          <w:sz w:val="24"/>
          <w:shd w:val="clear" w:color="auto" w:fill="FFFFFF"/>
        </w:rPr>
        <w:t xml:space="preserve"> (2022). Retrieved from Voda: https://voda235.webnode.cz/kolobeh-vody/</w:t>
      </w:r>
    </w:p>
    <w:p w14:paraId="696E54AE"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i/>
          <w:color w:val="000000"/>
          <w:sz w:val="24"/>
          <w:shd w:val="clear" w:color="auto" w:fill="FFFFFF"/>
        </w:rPr>
        <w:t>MeziStromy</w:t>
      </w:r>
      <w:proofErr w:type="spellEnd"/>
      <w:r>
        <w:rPr>
          <w:color w:val="000000"/>
          <w:sz w:val="24"/>
          <w:shd w:val="clear" w:color="auto" w:fill="FFFFFF"/>
        </w:rPr>
        <w:t xml:space="preserve">. (2022). Retrieved from Jak </w:t>
      </w:r>
      <w:proofErr w:type="spellStart"/>
      <w:r>
        <w:rPr>
          <w:color w:val="000000"/>
          <w:sz w:val="24"/>
          <w:shd w:val="clear" w:color="auto" w:fill="FFFFFF"/>
        </w:rPr>
        <w:t>zabránit</w:t>
      </w:r>
      <w:proofErr w:type="spellEnd"/>
      <w:r>
        <w:rPr>
          <w:color w:val="000000"/>
          <w:sz w:val="24"/>
          <w:shd w:val="clear" w:color="auto" w:fill="FFFFFF"/>
        </w:rPr>
        <w:t xml:space="preserve"> </w:t>
      </w:r>
      <w:proofErr w:type="spellStart"/>
      <w:r>
        <w:rPr>
          <w:color w:val="000000"/>
          <w:sz w:val="24"/>
          <w:shd w:val="clear" w:color="auto" w:fill="FFFFFF"/>
        </w:rPr>
        <w:t>odtoku</w:t>
      </w:r>
      <w:proofErr w:type="spellEnd"/>
      <w:r>
        <w:rPr>
          <w:color w:val="000000"/>
          <w:sz w:val="24"/>
          <w:shd w:val="clear" w:color="auto" w:fill="FFFFFF"/>
        </w:rPr>
        <w:t xml:space="preserve"> </w:t>
      </w:r>
      <w:proofErr w:type="spellStart"/>
      <w:r>
        <w:rPr>
          <w:color w:val="000000"/>
          <w:sz w:val="24"/>
          <w:shd w:val="clear" w:color="auto" w:fill="FFFFFF"/>
        </w:rPr>
        <w:t>vody</w:t>
      </w:r>
      <w:proofErr w:type="spellEnd"/>
      <w:r>
        <w:rPr>
          <w:color w:val="000000"/>
          <w:sz w:val="24"/>
          <w:shd w:val="clear" w:color="auto" w:fill="FFFFFF"/>
        </w:rPr>
        <w:t xml:space="preserve"> z </w:t>
      </w:r>
      <w:proofErr w:type="spellStart"/>
      <w:r>
        <w:rPr>
          <w:color w:val="000000"/>
          <w:sz w:val="24"/>
          <w:shd w:val="clear" w:color="auto" w:fill="FFFFFF"/>
        </w:rPr>
        <w:t>krajiny</w:t>
      </w:r>
      <w:proofErr w:type="spellEnd"/>
      <w:r>
        <w:rPr>
          <w:color w:val="000000"/>
          <w:sz w:val="24"/>
          <w:shd w:val="clear" w:color="auto" w:fill="FFFFFF"/>
        </w:rPr>
        <w:t>: https://www.mezistromy.cz/les-a-stromy/jak-zabranit-odtoku-vody-z%20krajiny</w:t>
      </w:r>
    </w:p>
    <w:p w14:paraId="48B3964A"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color w:val="000000"/>
          <w:sz w:val="24"/>
          <w:shd w:val="clear" w:color="auto" w:fill="FFFFFF"/>
        </w:rPr>
        <w:t>MeziStromy</w:t>
      </w:r>
      <w:proofErr w:type="spellEnd"/>
      <w:r>
        <w:rPr>
          <w:color w:val="000000"/>
          <w:sz w:val="24"/>
          <w:shd w:val="clear" w:color="auto" w:fill="FFFFFF"/>
        </w:rPr>
        <w:t xml:space="preserve">. (2022). </w:t>
      </w:r>
      <w:r>
        <w:rPr>
          <w:i/>
          <w:color w:val="000000"/>
          <w:sz w:val="24"/>
          <w:shd w:val="clear" w:color="auto" w:fill="FFFFFF"/>
        </w:rPr>
        <w:t xml:space="preserve">Malý </w:t>
      </w:r>
      <w:proofErr w:type="spellStart"/>
      <w:r>
        <w:rPr>
          <w:i/>
          <w:color w:val="000000"/>
          <w:sz w:val="24"/>
          <w:shd w:val="clear" w:color="auto" w:fill="FFFFFF"/>
        </w:rPr>
        <w:t>vodní</w:t>
      </w:r>
      <w:proofErr w:type="spellEnd"/>
      <w:r>
        <w:rPr>
          <w:i/>
          <w:color w:val="000000"/>
          <w:sz w:val="24"/>
          <w:shd w:val="clear" w:color="auto" w:fill="FFFFFF"/>
        </w:rPr>
        <w:t xml:space="preserve"> </w:t>
      </w:r>
      <w:proofErr w:type="spellStart"/>
      <w:r>
        <w:rPr>
          <w:i/>
          <w:color w:val="000000"/>
          <w:sz w:val="24"/>
          <w:shd w:val="clear" w:color="auto" w:fill="FFFFFF"/>
        </w:rPr>
        <w:t>cyklus</w:t>
      </w:r>
      <w:proofErr w:type="spellEnd"/>
      <w:r>
        <w:rPr>
          <w:i/>
          <w:color w:val="000000"/>
          <w:sz w:val="24"/>
          <w:shd w:val="clear" w:color="auto" w:fill="FFFFFF"/>
        </w:rPr>
        <w:t>.</w:t>
      </w:r>
      <w:r>
        <w:rPr>
          <w:color w:val="000000"/>
          <w:sz w:val="24"/>
          <w:shd w:val="clear" w:color="auto" w:fill="FFFFFF"/>
        </w:rPr>
        <w:t xml:space="preserve"> Retrieved from https://www.mezistromy.cz/slovnik/maly-vodni-cyklus</w:t>
      </w:r>
    </w:p>
    <w:p w14:paraId="2C99711F" w14:textId="77777777" w:rsidR="005E533C" w:rsidRPr="00361AE6" w:rsidRDefault="005E533C" w:rsidP="00361AE6">
      <w:pPr>
        <w:spacing w:before="240" w:after="240" w:line="276" w:lineRule="auto"/>
        <w:ind w:left="720" w:hanging="720"/>
        <w:jc w:val="both"/>
        <w:rPr>
          <w:rFonts w:eastAsia="Times New Roman" w:cstheme="minorHAnsi"/>
          <w:sz w:val="24"/>
          <w:szCs w:val="24"/>
        </w:rPr>
      </w:pPr>
      <w:r>
        <w:rPr>
          <w:color w:val="000000"/>
          <w:sz w:val="24"/>
          <w:shd w:val="clear" w:color="auto" w:fill="FFFFFF"/>
        </w:rPr>
        <w:t xml:space="preserve">MŽP. (2015). </w:t>
      </w:r>
      <w:proofErr w:type="spellStart"/>
      <w:r>
        <w:rPr>
          <w:i/>
          <w:color w:val="000000"/>
          <w:sz w:val="24"/>
          <w:shd w:val="clear" w:color="auto" w:fill="FFFFFF"/>
        </w:rPr>
        <w:t>Příprava</w:t>
      </w:r>
      <w:proofErr w:type="spellEnd"/>
      <w:r>
        <w:rPr>
          <w:i/>
          <w:color w:val="000000"/>
          <w:sz w:val="24"/>
          <w:shd w:val="clear" w:color="auto" w:fill="FFFFFF"/>
        </w:rPr>
        <w:t xml:space="preserve"> </w:t>
      </w:r>
      <w:proofErr w:type="spellStart"/>
      <w:r>
        <w:rPr>
          <w:i/>
          <w:color w:val="000000"/>
          <w:sz w:val="24"/>
          <w:shd w:val="clear" w:color="auto" w:fill="FFFFFF"/>
        </w:rPr>
        <w:t>realizace</w:t>
      </w:r>
      <w:proofErr w:type="spellEnd"/>
      <w:r>
        <w:rPr>
          <w:i/>
          <w:color w:val="000000"/>
          <w:sz w:val="24"/>
          <w:shd w:val="clear" w:color="auto" w:fill="FFFFFF"/>
        </w:rPr>
        <w:t xml:space="preserve"> </w:t>
      </w:r>
      <w:proofErr w:type="spellStart"/>
      <w:r>
        <w:rPr>
          <w:i/>
          <w:color w:val="000000"/>
          <w:sz w:val="24"/>
          <w:shd w:val="clear" w:color="auto" w:fill="FFFFFF"/>
        </w:rPr>
        <w:t>opatření</w:t>
      </w:r>
      <w:proofErr w:type="spellEnd"/>
      <w:r>
        <w:rPr>
          <w:i/>
          <w:color w:val="000000"/>
          <w:sz w:val="24"/>
          <w:shd w:val="clear" w:color="auto" w:fill="FFFFFF"/>
        </w:rPr>
        <w:t xml:space="preserve"> pro </w:t>
      </w:r>
      <w:proofErr w:type="spellStart"/>
      <w:r>
        <w:rPr>
          <w:i/>
          <w:color w:val="000000"/>
          <w:sz w:val="24"/>
          <w:shd w:val="clear" w:color="auto" w:fill="FFFFFF"/>
        </w:rPr>
        <w:t>zmírnění</w:t>
      </w:r>
      <w:proofErr w:type="spellEnd"/>
      <w:r>
        <w:rPr>
          <w:i/>
          <w:color w:val="000000"/>
          <w:sz w:val="24"/>
          <w:shd w:val="clear" w:color="auto" w:fill="FFFFFF"/>
        </w:rPr>
        <w:t xml:space="preserve"> </w:t>
      </w:r>
      <w:proofErr w:type="spellStart"/>
      <w:r>
        <w:rPr>
          <w:i/>
          <w:color w:val="000000"/>
          <w:sz w:val="24"/>
          <w:shd w:val="clear" w:color="auto" w:fill="FFFFFF"/>
        </w:rPr>
        <w:t>negativních</w:t>
      </w:r>
      <w:proofErr w:type="spellEnd"/>
      <w:r>
        <w:rPr>
          <w:i/>
          <w:color w:val="000000"/>
          <w:sz w:val="24"/>
          <w:shd w:val="clear" w:color="auto" w:fill="FFFFFF"/>
        </w:rPr>
        <w:t xml:space="preserve"> </w:t>
      </w:r>
      <w:proofErr w:type="spellStart"/>
      <w:r>
        <w:rPr>
          <w:i/>
          <w:color w:val="000000"/>
          <w:sz w:val="24"/>
          <w:shd w:val="clear" w:color="auto" w:fill="FFFFFF"/>
        </w:rPr>
        <w:t>dopadů</w:t>
      </w:r>
      <w:proofErr w:type="spellEnd"/>
      <w:r>
        <w:rPr>
          <w:i/>
          <w:color w:val="000000"/>
          <w:sz w:val="24"/>
          <w:shd w:val="clear" w:color="auto" w:fill="FFFFFF"/>
        </w:rPr>
        <w:t xml:space="preserve"> </w:t>
      </w:r>
      <w:proofErr w:type="spellStart"/>
      <w:r>
        <w:rPr>
          <w:i/>
          <w:color w:val="000000"/>
          <w:sz w:val="24"/>
          <w:shd w:val="clear" w:color="auto" w:fill="FFFFFF"/>
        </w:rPr>
        <w:t>sucha</w:t>
      </w:r>
      <w:proofErr w:type="spellEnd"/>
      <w:r>
        <w:rPr>
          <w:i/>
          <w:color w:val="000000"/>
          <w:sz w:val="24"/>
          <w:shd w:val="clear" w:color="auto" w:fill="FFFFFF"/>
        </w:rPr>
        <w:t xml:space="preserve"> a </w:t>
      </w:r>
      <w:proofErr w:type="spellStart"/>
      <w:r>
        <w:rPr>
          <w:i/>
          <w:color w:val="000000"/>
          <w:sz w:val="24"/>
          <w:shd w:val="clear" w:color="auto" w:fill="FFFFFF"/>
        </w:rPr>
        <w:t>nedostatku</w:t>
      </w:r>
      <w:proofErr w:type="spellEnd"/>
      <w:r>
        <w:rPr>
          <w:i/>
          <w:color w:val="000000"/>
          <w:sz w:val="24"/>
          <w:shd w:val="clear" w:color="auto" w:fill="FFFFFF"/>
        </w:rPr>
        <w:t xml:space="preserve"> </w:t>
      </w:r>
      <w:proofErr w:type="spellStart"/>
      <w:r>
        <w:rPr>
          <w:i/>
          <w:color w:val="000000"/>
          <w:sz w:val="24"/>
          <w:shd w:val="clear" w:color="auto" w:fill="FFFFFF"/>
        </w:rPr>
        <w:t>vody</w:t>
      </w:r>
      <w:proofErr w:type="spellEnd"/>
      <w:r>
        <w:rPr>
          <w:i/>
          <w:color w:val="000000"/>
          <w:sz w:val="24"/>
          <w:shd w:val="clear" w:color="auto" w:fill="FFFFFF"/>
        </w:rPr>
        <w:t>.</w:t>
      </w:r>
      <w:r>
        <w:rPr>
          <w:color w:val="000000"/>
          <w:sz w:val="24"/>
          <w:shd w:val="clear" w:color="auto" w:fill="FFFFFF"/>
        </w:rPr>
        <w:t xml:space="preserve"> Retrieved from https://www.suchovkrajine.cz/sites/default/files/podklad/03_priprava_realizace_opatreni.pdf</w:t>
      </w:r>
    </w:p>
    <w:p w14:paraId="15957CBE"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i/>
          <w:color w:val="000000"/>
          <w:sz w:val="24"/>
          <w:shd w:val="clear" w:color="auto" w:fill="FFFFFF"/>
        </w:rPr>
        <w:t>Odpovědné</w:t>
      </w:r>
      <w:proofErr w:type="spellEnd"/>
      <w:r>
        <w:rPr>
          <w:i/>
          <w:color w:val="000000"/>
          <w:sz w:val="24"/>
          <w:shd w:val="clear" w:color="auto" w:fill="FFFFFF"/>
        </w:rPr>
        <w:t xml:space="preserve"> </w:t>
      </w:r>
      <w:proofErr w:type="spellStart"/>
      <w:r>
        <w:rPr>
          <w:i/>
          <w:color w:val="000000"/>
          <w:sz w:val="24"/>
          <w:shd w:val="clear" w:color="auto" w:fill="FFFFFF"/>
        </w:rPr>
        <w:t>hospodaření</w:t>
      </w:r>
      <w:proofErr w:type="spellEnd"/>
      <w:r>
        <w:rPr>
          <w:i/>
          <w:color w:val="000000"/>
          <w:sz w:val="24"/>
          <w:shd w:val="clear" w:color="auto" w:fill="FFFFFF"/>
        </w:rPr>
        <w:t xml:space="preserve"> s vodou</w:t>
      </w:r>
      <w:r>
        <w:rPr>
          <w:color w:val="000000"/>
          <w:sz w:val="24"/>
          <w:shd w:val="clear" w:color="auto" w:fill="FFFFFF"/>
        </w:rPr>
        <w:t xml:space="preserve">. (2022). Retrieved from </w:t>
      </w:r>
      <w:proofErr w:type="spellStart"/>
      <w:r>
        <w:rPr>
          <w:color w:val="000000"/>
          <w:sz w:val="24"/>
          <w:shd w:val="clear" w:color="auto" w:fill="FFFFFF"/>
        </w:rPr>
        <w:t>Ministerstvo</w:t>
      </w:r>
      <w:proofErr w:type="spellEnd"/>
      <w:r>
        <w:rPr>
          <w:color w:val="000000"/>
          <w:sz w:val="24"/>
          <w:shd w:val="clear" w:color="auto" w:fill="FFFFFF"/>
        </w:rPr>
        <w:t xml:space="preserve"> </w:t>
      </w:r>
      <w:proofErr w:type="spellStart"/>
      <w:r>
        <w:rPr>
          <w:color w:val="000000"/>
          <w:sz w:val="24"/>
          <w:shd w:val="clear" w:color="auto" w:fill="FFFFFF"/>
        </w:rPr>
        <w:t>životního</w:t>
      </w:r>
      <w:proofErr w:type="spellEnd"/>
      <w:r>
        <w:rPr>
          <w:color w:val="000000"/>
          <w:sz w:val="24"/>
          <w:shd w:val="clear" w:color="auto" w:fill="FFFFFF"/>
        </w:rPr>
        <w:t xml:space="preserve"> </w:t>
      </w:r>
      <w:proofErr w:type="spellStart"/>
      <w:r>
        <w:rPr>
          <w:color w:val="000000"/>
          <w:sz w:val="24"/>
          <w:shd w:val="clear" w:color="auto" w:fill="FFFFFF"/>
        </w:rPr>
        <w:t>prostředí</w:t>
      </w:r>
      <w:proofErr w:type="spellEnd"/>
      <w:r>
        <w:rPr>
          <w:color w:val="000000"/>
          <w:sz w:val="24"/>
          <w:shd w:val="clear" w:color="auto" w:fill="FFFFFF"/>
        </w:rPr>
        <w:t>: https://www.mzp.cz/cz/odpovedne_hospodareni_voda</w:t>
      </w:r>
    </w:p>
    <w:p w14:paraId="22DF4DA2" w14:textId="77777777" w:rsidR="005E533C" w:rsidRPr="00361AE6" w:rsidRDefault="005E533C" w:rsidP="00361AE6">
      <w:pPr>
        <w:spacing w:before="240" w:after="240" w:line="276" w:lineRule="auto"/>
        <w:ind w:left="720" w:hanging="720"/>
        <w:jc w:val="both"/>
        <w:rPr>
          <w:rFonts w:eastAsia="Times New Roman" w:cstheme="minorHAnsi"/>
          <w:sz w:val="24"/>
          <w:szCs w:val="24"/>
        </w:rPr>
      </w:pPr>
      <w:r>
        <w:rPr>
          <w:color w:val="000000"/>
          <w:sz w:val="24"/>
          <w:shd w:val="clear" w:color="auto" w:fill="FFFFFF"/>
        </w:rPr>
        <w:t xml:space="preserve">OSN. (2022). </w:t>
      </w:r>
      <w:proofErr w:type="spellStart"/>
      <w:r>
        <w:rPr>
          <w:i/>
          <w:color w:val="000000"/>
          <w:sz w:val="24"/>
          <w:shd w:val="clear" w:color="auto" w:fill="FFFFFF"/>
        </w:rPr>
        <w:t>Cíle</w:t>
      </w:r>
      <w:proofErr w:type="spellEnd"/>
      <w:r>
        <w:rPr>
          <w:i/>
          <w:color w:val="000000"/>
          <w:sz w:val="24"/>
          <w:shd w:val="clear" w:color="auto" w:fill="FFFFFF"/>
        </w:rPr>
        <w:t xml:space="preserve"> </w:t>
      </w:r>
      <w:proofErr w:type="spellStart"/>
      <w:r>
        <w:rPr>
          <w:i/>
          <w:color w:val="000000"/>
          <w:sz w:val="24"/>
          <w:shd w:val="clear" w:color="auto" w:fill="FFFFFF"/>
        </w:rPr>
        <w:t>udržitelného</w:t>
      </w:r>
      <w:proofErr w:type="spellEnd"/>
      <w:r>
        <w:rPr>
          <w:i/>
          <w:color w:val="000000"/>
          <w:sz w:val="24"/>
          <w:shd w:val="clear" w:color="auto" w:fill="FFFFFF"/>
        </w:rPr>
        <w:t xml:space="preserve"> </w:t>
      </w:r>
      <w:proofErr w:type="spellStart"/>
      <w:r>
        <w:rPr>
          <w:i/>
          <w:color w:val="000000"/>
          <w:sz w:val="24"/>
          <w:shd w:val="clear" w:color="auto" w:fill="FFFFFF"/>
        </w:rPr>
        <w:t>rozvoje</w:t>
      </w:r>
      <w:proofErr w:type="spellEnd"/>
      <w:r>
        <w:rPr>
          <w:color w:val="000000"/>
          <w:sz w:val="24"/>
          <w:shd w:val="clear" w:color="auto" w:fill="FFFFFF"/>
        </w:rPr>
        <w:t>. Retrieved from United Nations: https://www.osn.cz/osn/hlavni-temata/</w:t>
      </w:r>
    </w:p>
    <w:p w14:paraId="6BB1F3B3" w14:textId="77777777" w:rsidR="005E533C" w:rsidRPr="00361AE6" w:rsidRDefault="005E533C" w:rsidP="00361AE6">
      <w:pPr>
        <w:spacing w:before="240" w:after="240" w:line="276" w:lineRule="auto"/>
        <w:ind w:left="720" w:hanging="720"/>
        <w:jc w:val="both"/>
        <w:rPr>
          <w:rFonts w:eastAsia="Times New Roman" w:cstheme="minorHAnsi"/>
          <w:sz w:val="24"/>
          <w:szCs w:val="24"/>
        </w:rPr>
      </w:pPr>
      <w:r>
        <w:rPr>
          <w:i/>
          <w:color w:val="000000"/>
          <w:sz w:val="24"/>
          <w:shd w:val="clear" w:color="auto" w:fill="FFFFFF"/>
        </w:rPr>
        <w:t>Plan international for children and equality for girls</w:t>
      </w:r>
      <w:r>
        <w:rPr>
          <w:color w:val="000000"/>
          <w:sz w:val="24"/>
          <w:shd w:val="clear" w:color="auto" w:fill="FFFFFF"/>
        </w:rPr>
        <w:t>. (13 October 2017). Retrieved from 1 in 10 girls have been unable to afford sanitary wear, survey finds: https://plan-uk.org/media-centre/1-in-10-girls-have-been-unable-to-afford-sanitary-wear-survey-finds</w:t>
      </w:r>
    </w:p>
    <w:p w14:paraId="24DF0E8B"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color w:val="000000"/>
          <w:sz w:val="24"/>
          <w:shd w:val="clear" w:color="auto" w:fill="FFFFFF"/>
        </w:rPr>
        <w:t>RNDr</w:t>
      </w:r>
      <w:proofErr w:type="spellEnd"/>
      <w:r>
        <w:rPr>
          <w:color w:val="000000"/>
          <w:sz w:val="24"/>
          <w:shd w:val="clear" w:color="auto" w:fill="FFFFFF"/>
        </w:rPr>
        <w:t xml:space="preserve">. Aleš Duda, P. (2014). </w:t>
      </w:r>
      <w:proofErr w:type="spellStart"/>
      <w:r>
        <w:rPr>
          <w:i/>
          <w:color w:val="000000"/>
          <w:sz w:val="24"/>
          <w:shd w:val="clear" w:color="auto" w:fill="FFFFFF"/>
        </w:rPr>
        <w:t>Klimatologie</w:t>
      </w:r>
      <w:proofErr w:type="spellEnd"/>
      <w:r>
        <w:rPr>
          <w:i/>
          <w:color w:val="000000"/>
          <w:sz w:val="24"/>
          <w:shd w:val="clear" w:color="auto" w:fill="FFFFFF"/>
        </w:rPr>
        <w:t xml:space="preserve"> a </w:t>
      </w:r>
      <w:proofErr w:type="spellStart"/>
      <w:r>
        <w:rPr>
          <w:i/>
          <w:color w:val="000000"/>
          <w:sz w:val="24"/>
          <w:shd w:val="clear" w:color="auto" w:fill="FFFFFF"/>
        </w:rPr>
        <w:t>hydrogeografie</w:t>
      </w:r>
      <w:proofErr w:type="spellEnd"/>
      <w:r>
        <w:rPr>
          <w:i/>
          <w:color w:val="000000"/>
          <w:sz w:val="24"/>
          <w:shd w:val="clear" w:color="auto" w:fill="FFFFFF"/>
        </w:rPr>
        <w:t xml:space="preserve"> pro </w:t>
      </w:r>
      <w:proofErr w:type="spellStart"/>
      <w:r>
        <w:rPr>
          <w:i/>
          <w:color w:val="000000"/>
          <w:sz w:val="24"/>
          <w:shd w:val="clear" w:color="auto" w:fill="FFFFFF"/>
        </w:rPr>
        <w:t>učitele</w:t>
      </w:r>
      <w:proofErr w:type="spellEnd"/>
      <w:r>
        <w:rPr>
          <w:color w:val="000000"/>
          <w:sz w:val="24"/>
          <w:shd w:val="clear" w:color="auto" w:fill="FFFFFF"/>
        </w:rPr>
        <w:t xml:space="preserve">. Retrieved from Voda </w:t>
      </w:r>
      <w:proofErr w:type="spellStart"/>
      <w:r>
        <w:rPr>
          <w:color w:val="000000"/>
          <w:sz w:val="24"/>
          <w:shd w:val="clear" w:color="auto" w:fill="FFFFFF"/>
        </w:rPr>
        <w:t>na</w:t>
      </w:r>
      <w:proofErr w:type="spellEnd"/>
      <w:r>
        <w:rPr>
          <w:color w:val="000000"/>
          <w:sz w:val="24"/>
          <w:shd w:val="clear" w:color="auto" w:fill="FFFFFF"/>
        </w:rPr>
        <w:t xml:space="preserve"> Zemi: https://is.muni.cz/do/rect/el/estud/pedf/ps14/fyz_geogr/web/pages/07-voda.html</w:t>
      </w:r>
    </w:p>
    <w:p w14:paraId="1C3DAF5C" w14:textId="0954C9EB" w:rsidR="005E533C" w:rsidRPr="00361AE6" w:rsidRDefault="005E533C" w:rsidP="00361AE6">
      <w:pPr>
        <w:spacing w:before="240" w:after="240" w:line="276" w:lineRule="auto"/>
        <w:ind w:left="720" w:hanging="720"/>
        <w:jc w:val="both"/>
        <w:rPr>
          <w:rFonts w:eastAsia="Times New Roman" w:cstheme="minorHAnsi"/>
          <w:sz w:val="24"/>
          <w:szCs w:val="24"/>
        </w:rPr>
      </w:pPr>
      <w:r>
        <w:rPr>
          <w:i/>
          <w:color w:val="000000"/>
          <w:sz w:val="24"/>
          <w:shd w:val="clear" w:color="auto" w:fill="FFFFFF"/>
        </w:rPr>
        <w:t>The International Federation o</w:t>
      </w:r>
      <w:r w:rsidR="008155DD">
        <w:rPr>
          <w:i/>
          <w:color w:val="000000"/>
          <w:sz w:val="24"/>
          <w:shd w:val="clear" w:color="auto" w:fill="FFFFFF"/>
        </w:rPr>
        <w:t>f</w:t>
      </w:r>
      <w:r>
        <w:rPr>
          <w:i/>
          <w:color w:val="000000"/>
          <w:sz w:val="24"/>
          <w:shd w:val="clear" w:color="auto" w:fill="FFFFFF"/>
        </w:rPr>
        <w:t xml:space="preserve"> </w:t>
      </w:r>
      <w:proofErr w:type="spellStart"/>
      <w:r>
        <w:rPr>
          <w:i/>
          <w:color w:val="000000"/>
          <w:sz w:val="24"/>
          <w:shd w:val="clear" w:color="auto" w:fill="FFFFFF"/>
        </w:rPr>
        <w:t>Gynecology</w:t>
      </w:r>
      <w:proofErr w:type="spellEnd"/>
      <w:r>
        <w:rPr>
          <w:i/>
          <w:color w:val="000000"/>
          <w:sz w:val="24"/>
          <w:shd w:val="clear" w:color="auto" w:fill="FFFFFF"/>
        </w:rPr>
        <w:t xml:space="preserve"> and Obstetrics</w:t>
      </w:r>
      <w:r>
        <w:rPr>
          <w:color w:val="000000"/>
          <w:sz w:val="24"/>
          <w:shd w:val="clear" w:color="auto" w:fill="FFFFFF"/>
        </w:rPr>
        <w:t>. (22 February 2019). Retrieved from Period poverty: https://www.figo.org/news/month-after-month-period-poverty</w:t>
      </w:r>
    </w:p>
    <w:p w14:paraId="057D0D21" w14:textId="77777777" w:rsidR="005E533C" w:rsidRPr="00361AE6" w:rsidRDefault="005E533C" w:rsidP="00361AE6">
      <w:pPr>
        <w:spacing w:before="240" w:after="240" w:line="276" w:lineRule="auto"/>
        <w:ind w:left="720" w:hanging="720"/>
        <w:jc w:val="both"/>
        <w:rPr>
          <w:rFonts w:eastAsia="Times New Roman" w:cstheme="minorHAnsi"/>
          <w:sz w:val="24"/>
          <w:szCs w:val="24"/>
        </w:rPr>
      </w:pPr>
      <w:proofErr w:type="spellStart"/>
      <w:r>
        <w:rPr>
          <w:i/>
          <w:color w:val="000000"/>
          <w:sz w:val="24"/>
          <w:shd w:val="clear" w:color="auto" w:fill="FFFFFF"/>
        </w:rPr>
        <w:t>Wikipedie</w:t>
      </w:r>
      <w:proofErr w:type="spellEnd"/>
      <w:r>
        <w:rPr>
          <w:color w:val="000000"/>
          <w:sz w:val="24"/>
          <w:shd w:val="clear" w:color="auto" w:fill="FFFFFF"/>
        </w:rPr>
        <w:t xml:space="preserve">. (2020). Retrieved from </w:t>
      </w:r>
      <w:proofErr w:type="spellStart"/>
      <w:r>
        <w:rPr>
          <w:color w:val="000000"/>
          <w:sz w:val="24"/>
          <w:shd w:val="clear" w:color="auto" w:fill="FFFFFF"/>
        </w:rPr>
        <w:t>Menstruační</w:t>
      </w:r>
      <w:proofErr w:type="spellEnd"/>
      <w:r>
        <w:rPr>
          <w:color w:val="000000"/>
          <w:sz w:val="24"/>
          <w:shd w:val="clear" w:color="auto" w:fill="FFFFFF"/>
        </w:rPr>
        <w:t xml:space="preserve"> </w:t>
      </w:r>
      <w:proofErr w:type="spellStart"/>
      <w:r>
        <w:rPr>
          <w:color w:val="000000"/>
          <w:sz w:val="24"/>
          <w:shd w:val="clear" w:color="auto" w:fill="FFFFFF"/>
        </w:rPr>
        <w:t>chudoba</w:t>
      </w:r>
      <w:proofErr w:type="spellEnd"/>
      <w:r>
        <w:rPr>
          <w:color w:val="000000"/>
          <w:sz w:val="24"/>
          <w:shd w:val="clear" w:color="auto" w:fill="FFFFFF"/>
        </w:rPr>
        <w:t>: https://cs.wikipedia.org/wiki/Menstrua%C4%8Dn%C3%AD_chudoba</w:t>
      </w:r>
    </w:p>
    <w:p w14:paraId="296D6103" w14:textId="77777777" w:rsidR="005E533C" w:rsidRPr="00361AE6" w:rsidRDefault="005E533C" w:rsidP="00361AE6">
      <w:pPr>
        <w:spacing w:line="276" w:lineRule="auto"/>
        <w:rPr>
          <w:rFonts w:cstheme="minorHAnsi"/>
          <w:b/>
          <w:sz w:val="24"/>
          <w:szCs w:val="24"/>
        </w:rPr>
      </w:pPr>
      <w:r>
        <w:rPr>
          <w:color w:val="000000"/>
          <w:sz w:val="24"/>
          <w:shd w:val="clear" w:color="auto" w:fill="FFFFFF"/>
        </w:rPr>
        <w:t xml:space="preserve">ŽIVA, Č. (2022). </w:t>
      </w:r>
      <w:proofErr w:type="spellStart"/>
      <w:r>
        <w:rPr>
          <w:i/>
          <w:color w:val="000000"/>
          <w:sz w:val="24"/>
          <w:shd w:val="clear" w:color="auto" w:fill="FFFFFF"/>
        </w:rPr>
        <w:t>Živa</w:t>
      </w:r>
      <w:proofErr w:type="spellEnd"/>
      <w:r>
        <w:rPr>
          <w:color w:val="000000"/>
          <w:sz w:val="24"/>
          <w:shd w:val="clear" w:color="auto" w:fill="FFFFFF"/>
        </w:rPr>
        <w:t xml:space="preserve">. Retrieved from </w:t>
      </w:r>
      <w:proofErr w:type="spellStart"/>
      <w:r>
        <w:rPr>
          <w:color w:val="000000"/>
          <w:sz w:val="24"/>
          <w:shd w:val="clear" w:color="auto" w:fill="FFFFFF"/>
        </w:rPr>
        <w:t>Rozhled</w:t>
      </w:r>
      <w:proofErr w:type="spellEnd"/>
      <w:r>
        <w:rPr>
          <w:color w:val="000000"/>
          <w:sz w:val="24"/>
          <w:shd w:val="clear" w:color="auto" w:fill="FFFFFF"/>
        </w:rPr>
        <w:t xml:space="preserve"> v </w:t>
      </w:r>
      <w:proofErr w:type="spellStart"/>
      <w:r>
        <w:rPr>
          <w:color w:val="000000"/>
          <w:sz w:val="24"/>
          <w:shd w:val="clear" w:color="auto" w:fill="FFFFFF"/>
        </w:rPr>
        <w:t>oboru</w:t>
      </w:r>
      <w:proofErr w:type="spellEnd"/>
      <w:r>
        <w:rPr>
          <w:color w:val="000000"/>
          <w:sz w:val="24"/>
          <w:shd w:val="clear" w:color="auto" w:fill="FFFFFF"/>
        </w:rPr>
        <w:t xml:space="preserve"> </w:t>
      </w:r>
      <w:proofErr w:type="spellStart"/>
      <w:r>
        <w:rPr>
          <w:color w:val="000000"/>
          <w:sz w:val="24"/>
          <w:shd w:val="clear" w:color="auto" w:fill="FFFFFF"/>
        </w:rPr>
        <w:t>veškeré</w:t>
      </w:r>
      <w:proofErr w:type="spellEnd"/>
      <w:r>
        <w:rPr>
          <w:color w:val="000000"/>
          <w:sz w:val="24"/>
          <w:shd w:val="clear" w:color="auto" w:fill="FFFFFF"/>
        </w:rPr>
        <w:t xml:space="preserve"> </w:t>
      </w:r>
      <w:proofErr w:type="spellStart"/>
      <w:r>
        <w:rPr>
          <w:color w:val="000000"/>
          <w:sz w:val="24"/>
          <w:shd w:val="clear" w:color="auto" w:fill="FFFFFF"/>
        </w:rPr>
        <w:t>přírody</w:t>
      </w:r>
      <w:proofErr w:type="spellEnd"/>
      <w:r>
        <w:rPr>
          <w:color w:val="000000"/>
          <w:sz w:val="24"/>
          <w:shd w:val="clear" w:color="auto" w:fill="FFFFFF"/>
        </w:rPr>
        <w:t>: https://ziva.avcr.cz/pro-pedagogy-a-studenty.html</w:t>
      </w:r>
    </w:p>
    <w:p w14:paraId="642F8881" w14:textId="77777777" w:rsidR="005953C5" w:rsidRPr="00361AE6" w:rsidRDefault="005953C5" w:rsidP="00361AE6">
      <w:pPr>
        <w:spacing w:line="276" w:lineRule="auto"/>
        <w:jc w:val="both"/>
        <w:rPr>
          <w:rFonts w:cstheme="minorHAnsi"/>
          <w:sz w:val="24"/>
          <w:szCs w:val="24"/>
        </w:rPr>
      </w:pPr>
    </w:p>
    <w:sectPr w:rsidR="005953C5" w:rsidRPr="00361AE6" w:rsidSect="008532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ED1E52"/>
    <w:multiLevelType w:val="multilevel"/>
    <w:tmpl w:val="F2AC6860"/>
    <w:lvl w:ilvl="0">
      <w:start w:val="1"/>
      <w:numFmt w:val="bullet"/>
      <w:lvlText w:val=""/>
      <w:lvlJc w:val="left"/>
      <w:pPr>
        <w:tabs>
          <w:tab w:val="num" w:pos="1288"/>
        </w:tabs>
        <w:ind w:left="1288" w:hanging="360"/>
      </w:pPr>
      <w:rPr>
        <w:rFonts w:ascii="Symbol" w:hAnsi="Symbol" w:hint="default"/>
        <w:sz w:val="20"/>
      </w:rPr>
    </w:lvl>
    <w:lvl w:ilvl="1" w:tentative="1">
      <w:start w:val="1"/>
      <w:numFmt w:val="bullet"/>
      <w:lvlText w:val="o"/>
      <w:lvlJc w:val="left"/>
      <w:pPr>
        <w:tabs>
          <w:tab w:val="num" w:pos="2008"/>
        </w:tabs>
        <w:ind w:left="2008" w:hanging="360"/>
      </w:pPr>
      <w:rPr>
        <w:rFonts w:ascii="Courier New" w:hAnsi="Courier New" w:hint="default"/>
        <w:sz w:val="20"/>
      </w:rPr>
    </w:lvl>
    <w:lvl w:ilvl="2" w:tentative="1">
      <w:start w:val="1"/>
      <w:numFmt w:val="bullet"/>
      <w:lvlText w:val=""/>
      <w:lvlJc w:val="left"/>
      <w:pPr>
        <w:tabs>
          <w:tab w:val="num" w:pos="2728"/>
        </w:tabs>
        <w:ind w:left="2728" w:hanging="360"/>
      </w:pPr>
      <w:rPr>
        <w:rFonts w:ascii="Wingdings" w:hAnsi="Wingdings" w:hint="default"/>
        <w:sz w:val="20"/>
      </w:rPr>
    </w:lvl>
    <w:lvl w:ilvl="3" w:tentative="1">
      <w:start w:val="1"/>
      <w:numFmt w:val="bullet"/>
      <w:lvlText w:val=""/>
      <w:lvlJc w:val="left"/>
      <w:pPr>
        <w:tabs>
          <w:tab w:val="num" w:pos="3448"/>
        </w:tabs>
        <w:ind w:left="3448" w:hanging="360"/>
      </w:pPr>
      <w:rPr>
        <w:rFonts w:ascii="Wingdings" w:hAnsi="Wingdings" w:hint="default"/>
        <w:sz w:val="20"/>
      </w:rPr>
    </w:lvl>
    <w:lvl w:ilvl="4" w:tentative="1">
      <w:start w:val="1"/>
      <w:numFmt w:val="bullet"/>
      <w:lvlText w:val=""/>
      <w:lvlJc w:val="left"/>
      <w:pPr>
        <w:tabs>
          <w:tab w:val="num" w:pos="4168"/>
        </w:tabs>
        <w:ind w:left="4168" w:hanging="360"/>
      </w:pPr>
      <w:rPr>
        <w:rFonts w:ascii="Wingdings" w:hAnsi="Wingdings" w:hint="default"/>
        <w:sz w:val="20"/>
      </w:rPr>
    </w:lvl>
    <w:lvl w:ilvl="5" w:tentative="1">
      <w:start w:val="1"/>
      <w:numFmt w:val="bullet"/>
      <w:lvlText w:val=""/>
      <w:lvlJc w:val="left"/>
      <w:pPr>
        <w:tabs>
          <w:tab w:val="num" w:pos="4888"/>
        </w:tabs>
        <w:ind w:left="4888" w:hanging="360"/>
      </w:pPr>
      <w:rPr>
        <w:rFonts w:ascii="Wingdings" w:hAnsi="Wingdings" w:hint="default"/>
        <w:sz w:val="20"/>
      </w:rPr>
    </w:lvl>
    <w:lvl w:ilvl="6" w:tentative="1">
      <w:start w:val="1"/>
      <w:numFmt w:val="bullet"/>
      <w:lvlText w:val=""/>
      <w:lvlJc w:val="left"/>
      <w:pPr>
        <w:tabs>
          <w:tab w:val="num" w:pos="5608"/>
        </w:tabs>
        <w:ind w:left="5608" w:hanging="360"/>
      </w:pPr>
      <w:rPr>
        <w:rFonts w:ascii="Wingdings" w:hAnsi="Wingdings" w:hint="default"/>
        <w:sz w:val="20"/>
      </w:rPr>
    </w:lvl>
    <w:lvl w:ilvl="7" w:tentative="1">
      <w:start w:val="1"/>
      <w:numFmt w:val="bullet"/>
      <w:lvlText w:val=""/>
      <w:lvlJc w:val="left"/>
      <w:pPr>
        <w:tabs>
          <w:tab w:val="num" w:pos="6328"/>
        </w:tabs>
        <w:ind w:left="6328" w:hanging="360"/>
      </w:pPr>
      <w:rPr>
        <w:rFonts w:ascii="Wingdings" w:hAnsi="Wingdings" w:hint="default"/>
        <w:sz w:val="20"/>
      </w:rPr>
    </w:lvl>
    <w:lvl w:ilvl="8" w:tentative="1">
      <w:start w:val="1"/>
      <w:numFmt w:val="bullet"/>
      <w:lvlText w:val=""/>
      <w:lvlJc w:val="left"/>
      <w:pPr>
        <w:tabs>
          <w:tab w:val="num" w:pos="7048"/>
        </w:tabs>
        <w:ind w:left="7048" w:hanging="360"/>
      </w:pPr>
      <w:rPr>
        <w:rFonts w:ascii="Wingdings" w:hAnsi="Wingdings" w:hint="default"/>
        <w:sz w:val="20"/>
      </w:rPr>
    </w:lvl>
  </w:abstractNum>
  <w:abstractNum w:abstractNumId="1" w15:restartNumberingAfterBreak="0">
    <w:nsid w:val="2FD70365"/>
    <w:multiLevelType w:val="hybridMultilevel"/>
    <w:tmpl w:val="90AA359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39593F21"/>
    <w:multiLevelType w:val="hybridMultilevel"/>
    <w:tmpl w:val="9F867E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9885518"/>
    <w:multiLevelType w:val="multilevel"/>
    <w:tmpl w:val="870E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473CB"/>
    <w:multiLevelType w:val="hybridMultilevel"/>
    <w:tmpl w:val="9F867E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F040EFE"/>
    <w:multiLevelType w:val="multilevel"/>
    <w:tmpl w:val="A3D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631D9B"/>
    <w:multiLevelType w:val="multilevel"/>
    <w:tmpl w:val="E11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5B7245"/>
    <w:multiLevelType w:val="hybridMultilevel"/>
    <w:tmpl w:val="A8846EE8"/>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67DE7EA7"/>
    <w:multiLevelType w:val="hybridMultilevel"/>
    <w:tmpl w:val="870C7EBE"/>
    <w:lvl w:ilvl="0" w:tplc="7452C81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787A363E"/>
    <w:multiLevelType w:val="hybridMultilevel"/>
    <w:tmpl w:val="AFB6478E"/>
    <w:lvl w:ilvl="0" w:tplc="BF2EC4A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79DA00E9"/>
    <w:multiLevelType w:val="hybridMultilevel"/>
    <w:tmpl w:val="20FE25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AA42B72"/>
    <w:multiLevelType w:val="hybridMultilevel"/>
    <w:tmpl w:val="CBD65F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2046833777">
    <w:abstractNumId w:val="6"/>
  </w:num>
  <w:num w:numId="2" w16cid:durableId="35667879">
    <w:abstractNumId w:val="3"/>
  </w:num>
  <w:num w:numId="3" w16cid:durableId="693580058">
    <w:abstractNumId w:val="1"/>
  </w:num>
  <w:num w:numId="4" w16cid:durableId="2063406462">
    <w:abstractNumId w:val="11"/>
  </w:num>
  <w:num w:numId="5" w16cid:durableId="1903520398">
    <w:abstractNumId w:val="7"/>
  </w:num>
  <w:num w:numId="6" w16cid:durableId="366417992">
    <w:abstractNumId w:val="2"/>
  </w:num>
  <w:num w:numId="7" w16cid:durableId="1402213330">
    <w:abstractNumId w:val="10"/>
  </w:num>
  <w:num w:numId="8" w16cid:durableId="433013885">
    <w:abstractNumId w:val="4"/>
  </w:num>
  <w:num w:numId="9" w16cid:durableId="1777092920">
    <w:abstractNumId w:val="9"/>
  </w:num>
  <w:num w:numId="10" w16cid:durableId="1321303982">
    <w:abstractNumId w:val="8"/>
  </w:num>
  <w:num w:numId="11" w16cid:durableId="977609041">
    <w:abstractNumId w:val="0"/>
  </w:num>
  <w:num w:numId="12" w16cid:durableId="2072387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60"/>
    <w:rsid w:val="000100A1"/>
    <w:rsid w:val="00052A52"/>
    <w:rsid w:val="00060ADB"/>
    <w:rsid w:val="000B548E"/>
    <w:rsid w:val="00103D55"/>
    <w:rsid w:val="0011014F"/>
    <w:rsid w:val="0018388E"/>
    <w:rsid w:val="0025360D"/>
    <w:rsid w:val="002C37E4"/>
    <w:rsid w:val="00346419"/>
    <w:rsid w:val="00361AE6"/>
    <w:rsid w:val="003E3CD1"/>
    <w:rsid w:val="0041165D"/>
    <w:rsid w:val="00441638"/>
    <w:rsid w:val="0044304B"/>
    <w:rsid w:val="00573E44"/>
    <w:rsid w:val="005953C5"/>
    <w:rsid w:val="005E533C"/>
    <w:rsid w:val="00644C32"/>
    <w:rsid w:val="006E6A9C"/>
    <w:rsid w:val="007133A7"/>
    <w:rsid w:val="008155DD"/>
    <w:rsid w:val="008532DD"/>
    <w:rsid w:val="00895040"/>
    <w:rsid w:val="009308CB"/>
    <w:rsid w:val="00A73B71"/>
    <w:rsid w:val="00B07A2D"/>
    <w:rsid w:val="00B70A60"/>
    <w:rsid w:val="00BA50BC"/>
    <w:rsid w:val="00BB0177"/>
    <w:rsid w:val="00C0784D"/>
    <w:rsid w:val="00C20015"/>
    <w:rsid w:val="00C214BE"/>
    <w:rsid w:val="00C31B56"/>
    <w:rsid w:val="00C862AD"/>
    <w:rsid w:val="00C9470E"/>
    <w:rsid w:val="00CD177F"/>
    <w:rsid w:val="00DB29B3"/>
    <w:rsid w:val="00DF78FF"/>
    <w:rsid w:val="00E40798"/>
    <w:rsid w:val="00F12D6D"/>
    <w:rsid w:val="00F603DB"/>
    <w:rsid w:val="00F8258B"/>
    <w:rsid w:val="00F926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C63D"/>
  <w15:docId w15:val="{077C953C-C813-4910-A23A-B35B1214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73E44"/>
  </w:style>
  <w:style w:type="paragraph" w:styleId="Nadpis1">
    <w:name w:val="heading 1"/>
    <w:basedOn w:val="Normln"/>
    <w:next w:val="Normln"/>
    <w:link w:val="Nadpis1Char"/>
    <w:uiPriority w:val="9"/>
    <w:qFormat/>
    <w:rsid w:val="0025360D"/>
    <w:pPr>
      <w:keepNext/>
      <w:keepLines/>
      <w:tabs>
        <w:tab w:val="left" w:pos="284"/>
      </w:tabs>
      <w:spacing w:before="240" w:after="0" w:line="360" w:lineRule="auto"/>
      <w:jc w:val="both"/>
      <w:outlineLvl w:val="0"/>
    </w:pPr>
    <w:rPr>
      <w:rFonts w:ascii="Times New Roman" w:eastAsiaTheme="majorEastAsia" w:hAnsi="Times New Roman" w:cstheme="majorBidi"/>
      <w:b/>
      <w:caps/>
      <w:sz w:val="32"/>
      <w:szCs w:val="32"/>
    </w:rPr>
  </w:style>
  <w:style w:type="paragraph" w:styleId="Nadpis2">
    <w:name w:val="heading 2"/>
    <w:basedOn w:val="Normln"/>
    <w:next w:val="Normln"/>
    <w:link w:val="Nadpis2Char"/>
    <w:uiPriority w:val="9"/>
    <w:semiHidden/>
    <w:unhideWhenUsed/>
    <w:qFormat/>
    <w:rsid w:val="00361A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25360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tab-span">
    <w:name w:val="apple-tab-span"/>
    <w:basedOn w:val="Standardnpsmoodstavce"/>
    <w:rsid w:val="0025360D"/>
  </w:style>
  <w:style w:type="paragraph" w:styleId="Bezmezer">
    <w:name w:val="No Spacing"/>
    <w:uiPriority w:val="1"/>
    <w:qFormat/>
    <w:rsid w:val="0025360D"/>
    <w:pPr>
      <w:spacing w:after="0" w:line="240" w:lineRule="auto"/>
    </w:pPr>
  </w:style>
  <w:style w:type="character" w:customStyle="1" w:styleId="Nadpis1Char">
    <w:name w:val="Nadpis 1 Char"/>
    <w:basedOn w:val="Standardnpsmoodstavce"/>
    <w:link w:val="Nadpis1"/>
    <w:uiPriority w:val="9"/>
    <w:rsid w:val="0025360D"/>
    <w:rPr>
      <w:rFonts w:ascii="Times New Roman" w:eastAsiaTheme="majorEastAsia" w:hAnsi="Times New Roman" w:cstheme="majorBidi"/>
      <w:b/>
      <w:caps/>
      <w:sz w:val="32"/>
      <w:szCs w:val="32"/>
    </w:rPr>
  </w:style>
  <w:style w:type="table" w:styleId="Mkatabulky">
    <w:name w:val="Table Grid"/>
    <w:basedOn w:val="Normlntabulka"/>
    <w:uiPriority w:val="39"/>
    <w:rsid w:val="00253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vraznn1">
    <w:name w:val="Zvýraznění1"/>
    <w:basedOn w:val="Normln"/>
    <w:uiPriority w:val="99"/>
    <w:qFormat/>
    <w:rsid w:val="0025360D"/>
    <w:pPr>
      <w:tabs>
        <w:tab w:val="left" w:pos="284"/>
      </w:tabs>
      <w:spacing w:line="360" w:lineRule="auto"/>
      <w:jc w:val="both"/>
    </w:pPr>
    <w:rPr>
      <w:rFonts w:ascii="Times New Roman" w:hAnsi="Times New Roman"/>
      <w:b/>
      <w:sz w:val="24"/>
    </w:rPr>
  </w:style>
  <w:style w:type="paragraph" w:styleId="Odstavecseseznamem">
    <w:name w:val="List Paragraph"/>
    <w:basedOn w:val="Normln"/>
    <w:uiPriority w:val="34"/>
    <w:qFormat/>
    <w:rsid w:val="0025360D"/>
    <w:pPr>
      <w:tabs>
        <w:tab w:val="left" w:pos="284"/>
      </w:tabs>
      <w:spacing w:line="360" w:lineRule="auto"/>
      <w:ind w:left="720"/>
      <w:contextualSpacing/>
      <w:jc w:val="both"/>
    </w:pPr>
    <w:rPr>
      <w:rFonts w:ascii="Times New Roman" w:hAnsi="Times New Roman"/>
      <w:sz w:val="24"/>
    </w:rPr>
  </w:style>
  <w:style w:type="character" w:styleId="Hypertextovodkaz">
    <w:name w:val="Hyperlink"/>
    <w:basedOn w:val="Standardnpsmoodstavce"/>
    <w:uiPriority w:val="99"/>
    <w:unhideWhenUsed/>
    <w:rsid w:val="00CD177F"/>
    <w:rPr>
      <w:color w:val="0563C1" w:themeColor="hyperlink"/>
      <w:u w:val="single"/>
    </w:rPr>
  </w:style>
  <w:style w:type="character" w:customStyle="1" w:styleId="Nevyeenzmnka1">
    <w:name w:val="Nevyřešená zmínka1"/>
    <w:basedOn w:val="Standardnpsmoodstavce"/>
    <w:uiPriority w:val="99"/>
    <w:semiHidden/>
    <w:unhideWhenUsed/>
    <w:rsid w:val="00CD177F"/>
    <w:rPr>
      <w:color w:val="605E5C"/>
      <w:shd w:val="clear" w:color="auto" w:fill="E1DFDD"/>
    </w:rPr>
  </w:style>
  <w:style w:type="paragraph" w:styleId="Textbubliny">
    <w:name w:val="Balloon Text"/>
    <w:basedOn w:val="Normln"/>
    <w:link w:val="TextbublinyChar"/>
    <w:uiPriority w:val="99"/>
    <w:semiHidden/>
    <w:unhideWhenUsed/>
    <w:rsid w:val="006E6A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6A9C"/>
    <w:rPr>
      <w:rFonts w:ascii="Tahoma" w:hAnsi="Tahoma" w:cs="Tahoma"/>
      <w:sz w:val="16"/>
      <w:szCs w:val="16"/>
    </w:rPr>
  </w:style>
  <w:style w:type="character" w:customStyle="1" w:styleId="Nadpis2Char">
    <w:name w:val="Nadpis 2 Char"/>
    <w:basedOn w:val="Standardnpsmoodstavce"/>
    <w:link w:val="Nadpis2"/>
    <w:uiPriority w:val="9"/>
    <w:semiHidden/>
    <w:rsid w:val="00361AE6"/>
    <w:rPr>
      <w:rFonts w:asciiTheme="majorHAnsi" w:eastAsiaTheme="majorEastAsia" w:hAnsiTheme="majorHAnsi" w:cstheme="majorBidi"/>
      <w:color w:val="2F5496" w:themeColor="accent1" w:themeShade="BF"/>
      <w:sz w:val="26"/>
      <w:szCs w:val="26"/>
    </w:rPr>
  </w:style>
  <w:style w:type="character" w:styleId="Nevyeenzmnka">
    <w:name w:val="Unresolved Mention"/>
    <w:basedOn w:val="Standardnpsmoodstavce"/>
    <w:uiPriority w:val="99"/>
    <w:semiHidden/>
    <w:unhideWhenUsed/>
    <w:rsid w:val="00C20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9599">
      <w:bodyDiv w:val="1"/>
      <w:marLeft w:val="0"/>
      <w:marRight w:val="0"/>
      <w:marTop w:val="0"/>
      <w:marBottom w:val="0"/>
      <w:divBdr>
        <w:top w:val="none" w:sz="0" w:space="0" w:color="auto"/>
        <w:left w:val="none" w:sz="0" w:space="0" w:color="auto"/>
        <w:bottom w:val="none" w:sz="0" w:space="0" w:color="auto"/>
        <w:right w:val="none" w:sz="0" w:space="0" w:color="auto"/>
      </w:divBdr>
    </w:div>
    <w:div w:id="581642745">
      <w:bodyDiv w:val="1"/>
      <w:marLeft w:val="0"/>
      <w:marRight w:val="0"/>
      <w:marTop w:val="0"/>
      <w:marBottom w:val="0"/>
      <w:divBdr>
        <w:top w:val="none" w:sz="0" w:space="0" w:color="auto"/>
        <w:left w:val="none" w:sz="0" w:space="0" w:color="auto"/>
        <w:bottom w:val="none" w:sz="0" w:space="0" w:color="auto"/>
        <w:right w:val="none" w:sz="0" w:space="0" w:color="auto"/>
      </w:divBdr>
    </w:div>
    <w:div w:id="1179154133">
      <w:bodyDiv w:val="1"/>
      <w:marLeft w:val="0"/>
      <w:marRight w:val="0"/>
      <w:marTop w:val="0"/>
      <w:marBottom w:val="0"/>
      <w:divBdr>
        <w:top w:val="none" w:sz="0" w:space="0" w:color="auto"/>
        <w:left w:val="none" w:sz="0" w:space="0" w:color="auto"/>
        <w:bottom w:val="none" w:sz="0" w:space="0" w:color="auto"/>
        <w:right w:val="none" w:sz="0" w:space="0" w:color="auto"/>
      </w:divBdr>
    </w:div>
    <w:div w:id="1347708021">
      <w:bodyDiv w:val="1"/>
      <w:marLeft w:val="0"/>
      <w:marRight w:val="0"/>
      <w:marTop w:val="0"/>
      <w:marBottom w:val="0"/>
      <w:divBdr>
        <w:top w:val="none" w:sz="0" w:space="0" w:color="auto"/>
        <w:left w:val="none" w:sz="0" w:space="0" w:color="auto"/>
        <w:bottom w:val="none" w:sz="0" w:space="0" w:color="auto"/>
        <w:right w:val="none" w:sz="0" w:space="0" w:color="auto"/>
      </w:divBdr>
    </w:div>
    <w:div w:id="2098362433">
      <w:bodyDiv w:val="1"/>
      <w:marLeft w:val="0"/>
      <w:marRight w:val="0"/>
      <w:marTop w:val="0"/>
      <w:marBottom w:val="0"/>
      <w:divBdr>
        <w:top w:val="none" w:sz="0" w:space="0" w:color="auto"/>
        <w:left w:val="none" w:sz="0" w:space="0" w:color="auto"/>
        <w:bottom w:val="none" w:sz="0" w:space="0" w:color="auto"/>
        <w:right w:val="none" w:sz="0" w:space="0" w:color="auto"/>
      </w:divBdr>
    </w:div>
    <w:div w:id="2106143545">
      <w:bodyDiv w:val="1"/>
      <w:marLeft w:val="0"/>
      <w:marRight w:val="0"/>
      <w:marTop w:val="0"/>
      <w:marBottom w:val="0"/>
      <w:divBdr>
        <w:top w:val="none" w:sz="0" w:space="0" w:color="auto"/>
        <w:left w:val="none" w:sz="0" w:space="0" w:color="auto"/>
        <w:bottom w:val="none" w:sz="0" w:space="0" w:color="auto"/>
        <w:right w:val="none" w:sz="0" w:space="0" w:color="auto"/>
      </w:divBdr>
      <w:divsChild>
        <w:div w:id="283539518">
          <w:marLeft w:val="720"/>
          <w:marRight w:val="0"/>
          <w:marTop w:val="0"/>
          <w:marBottom w:val="0"/>
          <w:divBdr>
            <w:top w:val="none" w:sz="0" w:space="0" w:color="auto"/>
            <w:left w:val="none" w:sz="0" w:space="0" w:color="auto"/>
            <w:bottom w:val="none" w:sz="0" w:space="0" w:color="auto"/>
            <w:right w:val="none" w:sz="0" w:space="0" w:color="auto"/>
          </w:divBdr>
        </w:div>
        <w:div w:id="343825396">
          <w:marLeft w:val="-195"/>
          <w:marRight w:val="0"/>
          <w:marTop w:val="0"/>
          <w:marBottom w:val="0"/>
          <w:divBdr>
            <w:top w:val="none" w:sz="0" w:space="0" w:color="auto"/>
            <w:left w:val="none" w:sz="0" w:space="0" w:color="auto"/>
            <w:bottom w:val="none" w:sz="0" w:space="0" w:color="auto"/>
            <w:right w:val="none" w:sz="0" w:space="0" w:color="auto"/>
          </w:divBdr>
        </w:div>
        <w:div w:id="963853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apminder.org/dollar-stree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538D8-321F-450E-B09A-8177FEDD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2504</Words>
  <Characters>14774</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Maxerová</dc:creator>
  <cp:keywords/>
  <dc:description/>
  <cp:lastModifiedBy>Slana Reissmannova Jitka</cp:lastModifiedBy>
  <cp:revision>2</cp:revision>
  <cp:lastPrinted>2022-10-25T06:42:00Z</cp:lastPrinted>
  <dcterms:created xsi:type="dcterms:W3CDTF">2024-08-26T20:23:00Z</dcterms:created>
  <dcterms:modified xsi:type="dcterms:W3CDTF">2024-08-26T20:23:00Z</dcterms:modified>
</cp:coreProperties>
</file>