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133BB" w14:textId="1FCEE916" w:rsidR="000D244D" w:rsidRPr="00A73C9D" w:rsidRDefault="00947DFD" w:rsidP="00947DFD">
      <w:pPr>
        <w:jc w:val="left"/>
        <w:rPr>
          <w:rFonts w:eastAsiaTheme="majorEastAsia" w:cstheme="majorBidi"/>
          <w:b/>
          <w:sz w:val="32"/>
          <w:szCs w:val="32"/>
        </w:rPr>
      </w:pPr>
      <w:r w:rsidRPr="00A73C9D">
        <w:rPr>
          <w:b/>
          <w:noProof/>
          <w:sz w:val="32"/>
          <w:szCs w:val="32"/>
        </w:rPr>
        <w:drawing>
          <wp:anchor distT="0" distB="0" distL="114300" distR="114300" simplePos="0" relativeHeight="251735040" behindDoc="0" locked="0" layoutInCell="1" allowOverlap="1" wp14:anchorId="53CA026F" wp14:editId="5449DF7D">
            <wp:simplePos x="0" y="0"/>
            <wp:positionH relativeFrom="margin">
              <wp:align>left</wp:align>
            </wp:positionH>
            <wp:positionV relativeFrom="paragraph">
              <wp:posOffset>0</wp:posOffset>
            </wp:positionV>
            <wp:extent cx="1803400" cy="1803400"/>
            <wp:effectExtent l="0" t="0" r="6350" b="635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C9D" w:rsidRPr="00A73C9D">
        <w:rPr>
          <w:rFonts w:eastAsiaTheme="majorEastAsia" w:cstheme="majorBidi"/>
          <w:b/>
          <w:sz w:val="32"/>
          <w:szCs w:val="32"/>
        </w:rPr>
        <w:t>Responsible consumption and production</w:t>
      </w:r>
    </w:p>
    <w:p w14:paraId="52684F9B" w14:textId="77777777" w:rsidR="00130E6B" w:rsidRDefault="00130E6B" w:rsidP="00947DFD">
      <w:pPr>
        <w:jc w:val="left"/>
        <w:rPr>
          <w:rFonts w:eastAsiaTheme="majorEastAsia" w:cstheme="majorBidi"/>
          <w:b/>
          <w:sz w:val="40"/>
          <w:szCs w:val="32"/>
        </w:rPr>
      </w:pPr>
    </w:p>
    <w:p w14:paraId="77F32EDF" w14:textId="77777777" w:rsidR="00130E6B" w:rsidRDefault="00130E6B" w:rsidP="00947DFD">
      <w:pPr>
        <w:jc w:val="left"/>
        <w:rPr>
          <w:rFonts w:eastAsiaTheme="majorEastAsia" w:cstheme="majorBidi"/>
          <w:b/>
          <w:sz w:val="40"/>
          <w:szCs w:val="32"/>
        </w:rPr>
      </w:pPr>
    </w:p>
    <w:p w14:paraId="65D062B6" w14:textId="77777777" w:rsidR="00130E6B" w:rsidRDefault="00130E6B" w:rsidP="00947DFD">
      <w:pPr>
        <w:jc w:val="left"/>
        <w:rPr>
          <w:rFonts w:eastAsiaTheme="majorEastAsia" w:cstheme="majorBidi"/>
          <w:b/>
          <w:sz w:val="40"/>
          <w:szCs w:val="32"/>
        </w:rPr>
      </w:pPr>
    </w:p>
    <w:p w14:paraId="4A7B51E5" w14:textId="5A52B253" w:rsidR="00DE5DCC" w:rsidRDefault="00DE5DCC" w:rsidP="00267A21">
      <w:pPr>
        <w:rPr>
          <w:b/>
        </w:rPr>
      </w:pPr>
      <w:r>
        <w:rPr>
          <w:b/>
        </w:rPr>
        <w:t>Author: Kristýna Matoušková</w:t>
      </w:r>
    </w:p>
    <w:p w14:paraId="5945CC69" w14:textId="12884C42" w:rsidR="00A769B0" w:rsidRDefault="00887B63" w:rsidP="00C06DF7">
      <w:r>
        <w:rPr>
          <w:b/>
          <w:bCs/>
        </w:rPr>
        <w:t>Keywords:</w:t>
      </w:r>
      <w:r>
        <w:t xml:space="preserve"> </w:t>
      </w:r>
      <w:r w:rsidR="00940297">
        <w:t>S</w:t>
      </w:r>
      <w:r>
        <w:t>ustainability, waste, food, food production, food imports, water, water consumption, soil, air, chemicals, pesticides, fossil fuels, environmental pollution and health, waste reduction, world hunger</w:t>
      </w:r>
    </w:p>
    <w:p w14:paraId="1C67272E" w14:textId="77777777" w:rsidR="00130E6B" w:rsidRDefault="00130E6B" w:rsidP="00130E6B">
      <w:pPr>
        <w:jc w:val="left"/>
        <w:rPr>
          <w:rFonts w:eastAsiaTheme="majorEastAsia" w:cstheme="majorBidi"/>
          <w:b/>
          <w:szCs w:val="24"/>
        </w:rPr>
      </w:pPr>
      <w:bookmarkStart w:id="0" w:name="_Hlk116748643"/>
      <w:r>
        <w:rPr>
          <w:b/>
        </w:rPr>
        <w:t>Objective: Ensure sustainable consumption and production patterns</w:t>
      </w:r>
    </w:p>
    <w:p w14:paraId="3B565F2F" w14:textId="752BE01B" w:rsidR="00130E6B" w:rsidRPr="00130E6B" w:rsidRDefault="00130E6B" w:rsidP="00130E6B">
      <w:pPr>
        <w:rPr>
          <w:rFonts w:eastAsiaTheme="majorEastAsia" w:cstheme="majorBidi"/>
          <w:bCs/>
          <w:szCs w:val="24"/>
        </w:rPr>
      </w:pPr>
      <w:r>
        <w:t>If the world</w:t>
      </w:r>
      <w:r w:rsidR="00940297">
        <w:t>’</w:t>
      </w:r>
      <w:r>
        <w:t>s population reaches 9.6 billion in 2050, it will take about three Earths to have the natural resources needed to sustain current lifestyles. The aim is to manage natural resources sustainably and reduce food waste by half. Today, we throw away or otherwise waste a third of all food produced. If people around the world switched to energy-efficient light bulbs, we would save 120 billion USD.</w:t>
      </w:r>
    </w:p>
    <w:bookmarkEnd w:id="0"/>
    <w:p w14:paraId="5607ED4E" w14:textId="25A3C5B8" w:rsidR="00887B63" w:rsidRDefault="00130E6B" w:rsidP="007C29AA">
      <w:pPr>
        <w:pStyle w:val="Nadpis1"/>
        <w:rPr>
          <w:noProof/>
        </w:rPr>
      </w:pPr>
      <w:r>
        <w:rPr>
          <w:noProof/>
        </w:rPr>
        <w:drawing>
          <wp:anchor distT="0" distB="0" distL="114300" distR="114300" simplePos="0" relativeHeight="251642368" behindDoc="0" locked="0" layoutInCell="1" allowOverlap="1" wp14:anchorId="0301AF27" wp14:editId="6212F467">
            <wp:simplePos x="0" y="0"/>
            <wp:positionH relativeFrom="margin">
              <wp:posOffset>-862330</wp:posOffset>
            </wp:positionH>
            <wp:positionV relativeFrom="page">
              <wp:posOffset>6418580</wp:posOffset>
            </wp:positionV>
            <wp:extent cx="771525" cy="551815"/>
            <wp:effectExtent l="0" t="0" r="9525" b="635"/>
            <wp:wrapSquare wrapText="bothSides"/>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636666_930155977146239_369290679485569433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525" cy="551815"/>
                    </a:xfrm>
                    <a:prstGeom prst="rect">
                      <a:avLst/>
                    </a:prstGeom>
                  </pic:spPr>
                </pic:pic>
              </a:graphicData>
            </a:graphic>
          </wp:anchor>
        </w:drawing>
      </w:r>
      <w:r>
        <w:t>Theoretical preparation</w:t>
      </w:r>
    </w:p>
    <w:p w14:paraId="4444B5BB" w14:textId="2BCFF984" w:rsidR="00A769B0" w:rsidRDefault="00A769B0" w:rsidP="00DA5E54">
      <w:proofErr w:type="gramStart"/>
      <w:r>
        <w:t>For the purpose of</w:t>
      </w:r>
      <w:proofErr w:type="gramEnd"/>
      <w:r>
        <w:t xml:space="preserve"> introducing sustainability in relation to students’ daily activities, we use the topic of food waste because it is a topic that affects everyone and all households. We buy, consume (and throw away) food every day. Some of us can even produce food – grown at home, on the balcony or in the garden.</w:t>
      </w:r>
    </w:p>
    <w:p w14:paraId="40633DD1" w14:textId="52DA405E" w:rsidR="001D2861" w:rsidRDefault="00A769B0" w:rsidP="00082ADD">
      <w:pPr>
        <w:rPr>
          <w:b/>
          <w:bCs/>
        </w:rPr>
      </w:pPr>
      <w:r>
        <w:rPr>
          <w:b/>
        </w:rPr>
        <w:t>Facts about waste production</w:t>
      </w:r>
    </w:p>
    <w:p w14:paraId="2C4AE7EB" w14:textId="1A524587" w:rsidR="00082ADD" w:rsidRPr="001D2861" w:rsidRDefault="00082ADD" w:rsidP="00082ADD">
      <w:pPr>
        <w:rPr>
          <w:b/>
          <w:bCs/>
        </w:rPr>
      </w:pPr>
      <w:r>
        <w:t xml:space="preserve">In 2020, a total of 2,151,000 tonnes of waste was generated in EU countries, an average of 4.8 tonnes of waste per capita. Of this, 39.2% was recycled and 31.3% was landfilled. In the Czech Republic, every citizen produces 3,598 tonnes of waste per year on average. The countries </w:t>
      </w:r>
      <w:r w:rsidR="0071414C">
        <w:t xml:space="preserve">that </w:t>
      </w:r>
      <w:r>
        <w:t>produc</w:t>
      </w:r>
      <w:r w:rsidR="0071414C">
        <w:t>e</w:t>
      </w:r>
      <w:r>
        <w:t xml:space="preserve"> the most waste </w:t>
      </w:r>
      <w:proofErr w:type="gramStart"/>
      <w:r>
        <w:t>are</w:t>
      </w:r>
      <w:proofErr w:type="gramEnd"/>
      <w:r>
        <w:t xml:space="preserve"> Finland (20.9 tonnes/person), Bulgaria (16.7 tonnes/person), Sweden (14.6 tonnes/person), Luxembourg (14.6 tonnes/person) and Estonia (12.1 tonnes/person). On the other hand, the least waste is produced by Hungary (1.6 tonnes/person), Portugal (1.6 tonnes/person), Latvia (1.5 tonnes/person), Croatia (1.5 tonnes/person), Kosovo (1.5 tonnes/person), Turkey (1.3 tonnes/person) and North Macedonia (0.7 tonnes/person). </w:t>
      </w:r>
    </w:p>
    <w:p w14:paraId="2458B01E" w14:textId="61CC2796" w:rsidR="00082ADD" w:rsidRPr="001D2861" w:rsidRDefault="00082ADD" w:rsidP="00082ADD">
      <w:pPr>
        <w:rPr>
          <w:rStyle w:val="x4k7w5x"/>
        </w:rPr>
      </w:pPr>
      <w:r>
        <w:t xml:space="preserve">The ratio of recovered waste to landfilled waste has been increasing positively since 2004. Compared to 2004, 40.3% more waste was reused. The most common forms of recovery are sorting for further use (39.2%), backfilling (14.6%) and energy production (6.4%). In the Czech Republic, half of the waste is sorted, more than a third is used for </w:t>
      </w:r>
      <w:r w:rsidR="0071414C">
        <w:t xml:space="preserve">generating </w:t>
      </w:r>
      <w:r>
        <w:t xml:space="preserve">energy, the rest is burned without further use, and the least waste is used for </w:t>
      </w:r>
      <w:proofErr w:type="gramStart"/>
      <w:r>
        <w:t>backfill</w:t>
      </w:r>
      <w:proofErr w:type="gramEnd"/>
      <w:r>
        <w:t xml:space="preserve"> (Eurostat, 2022).</w:t>
      </w:r>
    </w:p>
    <w:p w14:paraId="7EE0DA16" w14:textId="77777777" w:rsidR="001D2861" w:rsidRPr="001D2861" w:rsidRDefault="001D2861" w:rsidP="00082ADD">
      <w:pPr>
        <w:rPr>
          <w:rStyle w:val="x4k7w5x"/>
          <w:b/>
          <w:bCs/>
        </w:rPr>
      </w:pPr>
      <w:r>
        <w:rPr>
          <w:rStyle w:val="x4k7w5x"/>
          <w:b/>
        </w:rPr>
        <w:t xml:space="preserve">Food waste: </w:t>
      </w:r>
    </w:p>
    <w:p w14:paraId="53E51130" w14:textId="1A46A486" w:rsidR="00082ADD" w:rsidRDefault="00082ADD" w:rsidP="00082ADD">
      <w:pPr>
        <w:rPr>
          <w:rStyle w:val="x4k7w5x"/>
        </w:rPr>
      </w:pPr>
      <w:r>
        <w:rPr>
          <w:rStyle w:val="x4k7w5x"/>
        </w:rPr>
        <w:t xml:space="preserve">The total amount of food waste is estimated at 1.6 trillion tonnes. Of this, 1.3 trillion tonnes </w:t>
      </w:r>
      <w:r w:rsidR="0071414C">
        <w:rPr>
          <w:rStyle w:val="x4k7w5x"/>
        </w:rPr>
        <w:t>is</w:t>
      </w:r>
      <w:r>
        <w:rPr>
          <w:rStyle w:val="x4k7w5x"/>
        </w:rPr>
        <w:t xml:space="preserve"> edible food. This waste represents 3.3 trillion tonnes of CO</w:t>
      </w:r>
      <w:r w:rsidRPr="0071414C">
        <w:rPr>
          <w:rStyle w:val="x4k7w5x"/>
          <w:vertAlign w:val="subscript"/>
        </w:rPr>
        <w:t>2</w:t>
      </w:r>
      <w:r>
        <w:rPr>
          <w:rStyle w:val="x4k7w5x"/>
        </w:rPr>
        <w:t xml:space="preserve"> in the form of greenhouse gases sent into the atmosphere. 28% of the world</w:t>
      </w:r>
      <w:r w:rsidR="0071414C">
        <w:rPr>
          <w:rStyle w:val="x4k7w5x"/>
        </w:rPr>
        <w:t>’</w:t>
      </w:r>
      <w:r>
        <w:rPr>
          <w:rStyle w:val="x4k7w5x"/>
        </w:rPr>
        <w:t xml:space="preserve">s agricultural land is used annually for food that is thrown away or destroyed. In developing countries, most food is wasted during agricultural production, while in developed countries, most food is wasted during sales and in households (FAO, 2013). </w:t>
      </w:r>
    </w:p>
    <w:p w14:paraId="6493313B" w14:textId="3062C2D0" w:rsidR="00D938F4" w:rsidRPr="00D938F4" w:rsidRDefault="00D938F4" w:rsidP="00082ADD">
      <w:pPr>
        <w:rPr>
          <w:rStyle w:val="Hypertextovodkaz"/>
          <w:b/>
          <w:bCs/>
          <w:color w:val="auto"/>
          <w:u w:val="none"/>
        </w:rPr>
      </w:pPr>
      <w:r>
        <w:rPr>
          <w:rStyle w:val="x4k7w5x"/>
          <w:b/>
        </w:rPr>
        <w:t>World hunger and nutrition:</w:t>
      </w:r>
    </w:p>
    <w:p w14:paraId="6C28EBD8" w14:textId="57C7509B" w:rsidR="00082ADD" w:rsidRPr="00596694" w:rsidRDefault="00082ADD" w:rsidP="00082ADD">
      <w:pPr>
        <w:rPr>
          <w:rStyle w:val="x4k7w5x"/>
        </w:rPr>
      </w:pPr>
      <w:r>
        <w:rPr>
          <w:rStyle w:val="x4k7w5x"/>
        </w:rPr>
        <w:t>1.9 trillion adults are overweight, while 462 million are undernourished. About 45% of deaths in children under 5</w:t>
      </w:r>
      <w:r w:rsidR="006101A2">
        <w:rPr>
          <w:rStyle w:val="x4k7w5x"/>
        </w:rPr>
        <w:t xml:space="preserve"> years of age</w:t>
      </w:r>
      <w:r>
        <w:rPr>
          <w:rStyle w:val="x4k7w5x"/>
        </w:rPr>
        <w:t xml:space="preserve"> are caused by malnutrition. These cases occur mainly in developing countries (WHO, 2022). </w:t>
      </w:r>
    </w:p>
    <w:p w14:paraId="78EC9E0C" w14:textId="041D668E" w:rsidR="00082ADD" w:rsidRPr="00596694" w:rsidRDefault="00082ADD" w:rsidP="00082ADD">
      <w:pPr>
        <w:rPr>
          <w:rStyle w:val="x4k7w5x"/>
        </w:rPr>
      </w:pPr>
      <w:r>
        <w:rPr>
          <w:rStyle w:val="x4k7w5x"/>
        </w:rPr>
        <w:t xml:space="preserve">Unfortunately, data show that on current trends, world hunger will not be ended by 2030; instead, the situation is now worsening. The number of undernourished people on the planet increased from 8.4% in 2019 to 9.9% in 2020, i.e. one in ten people. As many as 811 million people faced hunger in 2020. In the long term, however, the number of undernourished people has been declining since 2005, especially in Asia. The situation in Africa and South America has improved over the years, but the current situation is very similar to that of 2005. </w:t>
      </w:r>
    </w:p>
    <w:p w14:paraId="0A3C6428" w14:textId="5099C913" w:rsidR="00082ADD" w:rsidRPr="00D938F4" w:rsidRDefault="00082ADD" w:rsidP="00082ADD">
      <w:pPr>
        <w:rPr>
          <w:rStyle w:val="x4k7w5x"/>
        </w:rPr>
      </w:pPr>
      <w:r>
        <w:rPr>
          <w:rStyle w:val="x4k7w5x"/>
        </w:rPr>
        <w:t xml:space="preserve">In addition to food shortages, one in three people do not have access to adequate quality food, resulting in a lack of essential nutrients such as vitamins and minerals. This situation is caused by, among other things, rising prices, low incomes, higher costs of healthy food and, more recently, the Covid-19 pandemic. For this reason, 22% of children are stunted, 6.7% are malnourished and 5.7% are overweight. Conflicts, economic inequality, epidemics and climate extremes have a major negative impact on the nutritional status of the population and world hunger. Most children affected by malnutrition and inadequate growth live in regions and countries that also exhibit several of the above-mentioned factors affecting the nutritional status (FAO, 2021). </w:t>
      </w:r>
    </w:p>
    <w:p w14:paraId="49DB107F" w14:textId="7F1D1DE6" w:rsidR="00082ADD" w:rsidRPr="00596694" w:rsidRDefault="00082ADD" w:rsidP="00082ADD">
      <w:pPr>
        <w:rPr>
          <w:rStyle w:val="x4k7w5x"/>
          <w:b/>
        </w:rPr>
      </w:pPr>
      <w:r>
        <w:rPr>
          <w:rStyle w:val="x4k7w5x"/>
          <w:b/>
        </w:rPr>
        <w:t>Water consumption in food production:</w:t>
      </w:r>
    </w:p>
    <w:p w14:paraId="7414BA4A" w14:textId="4833F03E" w:rsidR="00082ADD" w:rsidRPr="00F549ED" w:rsidRDefault="00B93119" w:rsidP="00082ADD">
      <w:pPr>
        <w:rPr>
          <w:rStyle w:val="x4k7w5x"/>
        </w:rPr>
      </w:pPr>
      <w:r>
        <w:rPr>
          <w:rStyle w:val="x4k7w5x"/>
        </w:rPr>
        <w:t>The most water-intensive foods are animal products, and in some cases exotic crops such as cocoa or coffee.</w:t>
      </w:r>
    </w:p>
    <w:tbl>
      <w:tblPr>
        <w:tblStyle w:val="Mkatabulky"/>
        <w:tblW w:w="0" w:type="auto"/>
        <w:tblLook w:val="04A0" w:firstRow="1" w:lastRow="0" w:firstColumn="1" w:lastColumn="0" w:noHBand="0" w:noVBand="1"/>
      </w:tblPr>
      <w:tblGrid>
        <w:gridCol w:w="2910"/>
        <w:gridCol w:w="2931"/>
        <w:gridCol w:w="2652"/>
      </w:tblGrid>
      <w:tr w:rsidR="005A4A6A" w14:paraId="19171D6A" w14:textId="77777777" w:rsidTr="006A0F19">
        <w:tc>
          <w:tcPr>
            <w:tcW w:w="2910" w:type="dxa"/>
          </w:tcPr>
          <w:p w14:paraId="2E7C1542" w14:textId="77777777" w:rsidR="005A4A6A" w:rsidRPr="004C5900" w:rsidRDefault="005A4A6A" w:rsidP="00613099">
            <w:pPr>
              <w:rPr>
                <w:rStyle w:val="x4k7w5x"/>
                <w:b/>
                <w:bCs/>
              </w:rPr>
            </w:pPr>
            <w:r>
              <w:rPr>
                <w:rStyle w:val="x4k7w5x"/>
              </w:rPr>
              <w:t>Product</w:t>
            </w:r>
          </w:p>
        </w:tc>
        <w:tc>
          <w:tcPr>
            <w:tcW w:w="2931" w:type="dxa"/>
          </w:tcPr>
          <w:p w14:paraId="6948634F" w14:textId="77777777" w:rsidR="005A4A6A" w:rsidRDefault="005A4A6A" w:rsidP="00613099">
            <w:pPr>
              <w:rPr>
                <w:rStyle w:val="x4k7w5x"/>
              </w:rPr>
            </w:pPr>
            <w:r>
              <w:rPr>
                <w:rStyle w:val="x4k7w5x"/>
              </w:rPr>
              <w:t xml:space="preserve">Water requirement (l) to produce 1 kg </w:t>
            </w:r>
          </w:p>
        </w:tc>
        <w:tc>
          <w:tcPr>
            <w:tcW w:w="2652" w:type="dxa"/>
          </w:tcPr>
          <w:p w14:paraId="1916C1D7" w14:textId="77777777" w:rsidR="005A4A6A" w:rsidRDefault="005A4A6A" w:rsidP="00613099">
            <w:pPr>
              <w:rPr>
                <w:rStyle w:val="x4k7w5x"/>
              </w:rPr>
            </w:pPr>
            <w:r>
              <w:rPr>
                <w:rStyle w:val="x4k7w5x"/>
              </w:rPr>
              <w:t>Country of origin of the data</w:t>
            </w:r>
          </w:p>
        </w:tc>
      </w:tr>
      <w:tr w:rsidR="005A4A6A" w14:paraId="686023EC" w14:textId="77777777" w:rsidTr="006A0F19">
        <w:tc>
          <w:tcPr>
            <w:tcW w:w="2910" w:type="dxa"/>
          </w:tcPr>
          <w:p w14:paraId="26D029DA" w14:textId="77777777" w:rsidR="005A4A6A" w:rsidRDefault="005A4A6A" w:rsidP="00613099">
            <w:pPr>
              <w:rPr>
                <w:rStyle w:val="x4k7w5x"/>
              </w:rPr>
            </w:pPr>
            <w:r>
              <w:rPr>
                <w:rStyle w:val="x4k7w5x"/>
              </w:rPr>
              <w:t>Potatoes</w:t>
            </w:r>
          </w:p>
        </w:tc>
        <w:tc>
          <w:tcPr>
            <w:tcW w:w="2931" w:type="dxa"/>
          </w:tcPr>
          <w:p w14:paraId="1AE24878" w14:textId="77777777" w:rsidR="005A4A6A" w:rsidRDefault="005A4A6A" w:rsidP="00613099">
            <w:pPr>
              <w:rPr>
                <w:rStyle w:val="x4k7w5x"/>
              </w:rPr>
            </w:pPr>
            <w:r>
              <w:rPr>
                <w:rStyle w:val="x4k7w5x"/>
              </w:rPr>
              <w:t>174</w:t>
            </w:r>
          </w:p>
        </w:tc>
        <w:tc>
          <w:tcPr>
            <w:tcW w:w="2652" w:type="dxa"/>
          </w:tcPr>
          <w:p w14:paraId="7602E6E0" w14:textId="77777777" w:rsidR="005A4A6A" w:rsidRDefault="005A4A6A" w:rsidP="00613099">
            <w:pPr>
              <w:rPr>
                <w:rStyle w:val="x4k7w5x"/>
              </w:rPr>
            </w:pPr>
            <w:r>
              <w:rPr>
                <w:rStyle w:val="x4k7w5x"/>
              </w:rPr>
              <w:t>Czech Republic</w:t>
            </w:r>
          </w:p>
        </w:tc>
      </w:tr>
      <w:tr w:rsidR="005A4A6A" w14:paraId="23BFBE22" w14:textId="77777777" w:rsidTr="006A0F19">
        <w:tc>
          <w:tcPr>
            <w:tcW w:w="2910" w:type="dxa"/>
          </w:tcPr>
          <w:p w14:paraId="4B4EFB03" w14:textId="77777777" w:rsidR="005A4A6A" w:rsidRDefault="005A4A6A" w:rsidP="00613099">
            <w:pPr>
              <w:rPr>
                <w:rStyle w:val="x4k7w5x"/>
              </w:rPr>
            </w:pPr>
            <w:r>
              <w:rPr>
                <w:rStyle w:val="x4k7w5x"/>
              </w:rPr>
              <w:t>Peaches</w:t>
            </w:r>
          </w:p>
        </w:tc>
        <w:tc>
          <w:tcPr>
            <w:tcW w:w="2931" w:type="dxa"/>
          </w:tcPr>
          <w:p w14:paraId="3000799B" w14:textId="77777777" w:rsidR="005A4A6A" w:rsidRDefault="005A4A6A" w:rsidP="00613099">
            <w:pPr>
              <w:rPr>
                <w:rStyle w:val="x4k7w5x"/>
              </w:rPr>
            </w:pPr>
            <w:r>
              <w:rPr>
                <w:rStyle w:val="x4k7w5x"/>
              </w:rPr>
              <w:t>1348</w:t>
            </w:r>
          </w:p>
        </w:tc>
        <w:tc>
          <w:tcPr>
            <w:tcW w:w="2652" w:type="dxa"/>
          </w:tcPr>
          <w:p w14:paraId="1D460F25" w14:textId="77777777" w:rsidR="005A4A6A" w:rsidRDefault="005A4A6A" w:rsidP="00613099">
            <w:pPr>
              <w:rPr>
                <w:rStyle w:val="x4k7w5x"/>
              </w:rPr>
            </w:pPr>
            <w:r>
              <w:rPr>
                <w:rStyle w:val="x4k7w5x"/>
              </w:rPr>
              <w:t>Czech Republic</w:t>
            </w:r>
          </w:p>
        </w:tc>
      </w:tr>
      <w:tr w:rsidR="005A4A6A" w14:paraId="63B33DC6" w14:textId="77777777" w:rsidTr="006A0F19">
        <w:tc>
          <w:tcPr>
            <w:tcW w:w="2910" w:type="dxa"/>
          </w:tcPr>
          <w:p w14:paraId="0DEDE0F7" w14:textId="77777777" w:rsidR="005A4A6A" w:rsidRDefault="005A4A6A" w:rsidP="00613099">
            <w:pPr>
              <w:rPr>
                <w:rStyle w:val="x4k7w5x"/>
              </w:rPr>
            </w:pPr>
            <w:r>
              <w:rPr>
                <w:rStyle w:val="x4k7w5x"/>
              </w:rPr>
              <w:t>Onions</w:t>
            </w:r>
          </w:p>
        </w:tc>
        <w:tc>
          <w:tcPr>
            <w:tcW w:w="2931" w:type="dxa"/>
          </w:tcPr>
          <w:p w14:paraId="79DC298F" w14:textId="77777777" w:rsidR="005A4A6A" w:rsidRDefault="005A4A6A" w:rsidP="00613099">
            <w:pPr>
              <w:rPr>
                <w:rStyle w:val="x4k7w5x"/>
              </w:rPr>
            </w:pPr>
            <w:r>
              <w:rPr>
                <w:rStyle w:val="x4k7w5x"/>
              </w:rPr>
              <w:t>270</w:t>
            </w:r>
          </w:p>
        </w:tc>
        <w:tc>
          <w:tcPr>
            <w:tcW w:w="2652" w:type="dxa"/>
          </w:tcPr>
          <w:p w14:paraId="0E335E3F" w14:textId="77777777" w:rsidR="005A4A6A" w:rsidRDefault="005A4A6A" w:rsidP="00613099">
            <w:pPr>
              <w:rPr>
                <w:rStyle w:val="x4k7w5x"/>
              </w:rPr>
            </w:pPr>
            <w:r>
              <w:rPr>
                <w:rStyle w:val="x4k7w5x"/>
              </w:rPr>
              <w:t>Czech Republic</w:t>
            </w:r>
          </w:p>
        </w:tc>
      </w:tr>
      <w:tr w:rsidR="005A4A6A" w14:paraId="0134F982" w14:textId="77777777" w:rsidTr="006A0F19">
        <w:tc>
          <w:tcPr>
            <w:tcW w:w="2910" w:type="dxa"/>
          </w:tcPr>
          <w:p w14:paraId="6E55B92E" w14:textId="77777777" w:rsidR="005A4A6A" w:rsidRDefault="005A4A6A" w:rsidP="00613099">
            <w:pPr>
              <w:rPr>
                <w:rStyle w:val="x4k7w5x"/>
              </w:rPr>
            </w:pPr>
            <w:r>
              <w:rPr>
                <w:rStyle w:val="x4k7w5x"/>
              </w:rPr>
              <w:t>Chickpea</w:t>
            </w:r>
          </w:p>
        </w:tc>
        <w:tc>
          <w:tcPr>
            <w:tcW w:w="2931" w:type="dxa"/>
          </w:tcPr>
          <w:p w14:paraId="69AE1B42" w14:textId="77777777" w:rsidR="005A4A6A" w:rsidRDefault="005A4A6A" w:rsidP="00613099">
            <w:pPr>
              <w:rPr>
                <w:rStyle w:val="x4k7w5x"/>
              </w:rPr>
            </w:pPr>
            <w:r>
              <w:rPr>
                <w:rStyle w:val="x4k7w5x"/>
              </w:rPr>
              <w:t>2732</w:t>
            </w:r>
          </w:p>
        </w:tc>
        <w:tc>
          <w:tcPr>
            <w:tcW w:w="2652" w:type="dxa"/>
          </w:tcPr>
          <w:p w14:paraId="5758B56D" w14:textId="77777777" w:rsidR="005A4A6A" w:rsidRDefault="005A4A6A" w:rsidP="00613099">
            <w:pPr>
              <w:rPr>
                <w:rStyle w:val="x4k7w5x"/>
              </w:rPr>
            </w:pPr>
            <w:r>
              <w:rPr>
                <w:rStyle w:val="x4k7w5x"/>
              </w:rPr>
              <w:t>Czech Republic</w:t>
            </w:r>
          </w:p>
        </w:tc>
      </w:tr>
      <w:tr w:rsidR="00376CD0" w14:paraId="7B806332" w14:textId="77777777" w:rsidTr="006A0F19">
        <w:tc>
          <w:tcPr>
            <w:tcW w:w="2910" w:type="dxa"/>
          </w:tcPr>
          <w:p w14:paraId="3F6871E2" w14:textId="30C983AD" w:rsidR="00376CD0" w:rsidRDefault="00376CD0" w:rsidP="00613099">
            <w:pPr>
              <w:rPr>
                <w:rStyle w:val="x4k7w5x"/>
              </w:rPr>
            </w:pPr>
            <w:r>
              <w:rPr>
                <w:rStyle w:val="x4k7w5x"/>
              </w:rPr>
              <w:t>Sugar</w:t>
            </w:r>
          </w:p>
        </w:tc>
        <w:tc>
          <w:tcPr>
            <w:tcW w:w="2931" w:type="dxa"/>
          </w:tcPr>
          <w:p w14:paraId="24E5D294" w14:textId="02697AB1" w:rsidR="00376CD0" w:rsidRDefault="00376CD0" w:rsidP="00613099">
            <w:pPr>
              <w:rPr>
                <w:rStyle w:val="x4k7w5x"/>
              </w:rPr>
            </w:pPr>
            <w:r>
              <w:rPr>
                <w:rStyle w:val="x4k7w5x"/>
              </w:rPr>
              <w:t>920</w:t>
            </w:r>
          </w:p>
        </w:tc>
        <w:tc>
          <w:tcPr>
            <w:tcW w:w="2652" w:type="dxa"/>
          </w:tcPr>
          <w:p w14:paraId="1FCC4BB0" w14:textId="08995372" w:rsidR="00376CD0" w:rsidRDefault="00376CD0" w:rsidP="00613099">
            <w:pPr>
              <w:rPr>
                <w:rStyle w:val="x4k7w5x"/>
              </w:rPr>
            </w:pPr>
            <w:r>
              <w:rPr>
                <w:rStyle w:val="x4k7w5x"/>
              </w:rPr>
              <w:t>International average</w:t>
            </w:r>
          </w:p>
        </w:tc>
      </w:tr>
      <w:tr w:rsidR="005A4A6A" w14:paraId="530741FF" w14:textId="77777777" w:rsidTr="006A0F19">
        <w:tc>
          <w:tcPr>
            <w:tcW w:w="2910" w:type="dxa"/>
          </w:tcPr>
          <w:p w14:paraId="68549AB5" w14:textId="77777777" w:rsidR="005A4A6A" w:rsidRDefault="005A4A6A" w:rsidP="00613099">
            <w:pPr>
              <w:rPr>
                <w:rStyle w:val="x4k7w5x"/>
              </w:rPr>
            </w:pPr>
            <w:r>
              <w:rPr>
                <w:rStyle w:val="x4k7w5x"/>
              </w:rPr>
              <w:t>Beans</w:t>
            </w:r>
          </w:p>
        </w:tc>
        <w:tc>
          <w:tcPr>
            <w:tcW w:w="2931" w:type="dxa"/>
          </w:tcPr>
          <w:p w14:paraId="10C01196" w14:textId="77777777" w:rsidR="005A4A6A" w:rsidRDefault="005A4A6A" w:rsidP="00613099">
            <w:pPr>
              <w:rPr>
                <w:rStyle w:val="x4k7w5x"/>
              </w:rPr>
            </w:pPr>
            <w:r>
              <w:rPr>
                <w:rStyle w:val="x4k7w5x"/>
              </w:rPr>
              <w:t>1585</w:t>
            </w:r>
          </w:p>
        </w:tc>
        <w:tc>
          <w:tcPr>
            <w:tcW w:w="2652" w:type="dxa"/>
          </w:tcPr>
          <w:p w14:paraId="336F61CA" w14:textId="77777777" w:rsidR="005A4A6A" w:rsidRDefault="005A4A6A" w:rsidP="00613099">
            <w:pPr>
              <w:rPr>
                <w:rStyle w:val="x4k7w5x"/>
              </w:rPr>
            </w:pPr>
            <w:r>
              <w:rPr>
                <w:rStyle w:val="x4k7w5x"/>
              </w:rPr>
              <w:t>Czech Republic</w:t>
            </w:r>
          </w:p>
        </w:tc>
      </w:tr>
      <w:tr w:rsidR="005A4A6A" w14:paraId="4B2B1516" w14:textId="77777777" w:rsidTr="006A0F19">
        <w:tc>
          <w:tcPr>
            <w:tcW w:w="2910" w:type="dxa"/>
          </w:tcPr>
          <w:p w14:paraId="587BB5A4" w14:textId="77777777" w:rsidR="005A4A6A" w:rsidRDefault="005A4A6A" w:rsidP="00613099">
            <w:pPr>
              <w:rPr>
                <w:rStyle w:val="x4k7w5x"/>
              </w:rPr>
            </w:pPr>
            <w:r>
              <w:rPr>
                <w:rStyle w:val="x4k7w5x"/>
              </w:rPr>
              <w:t>Peas</w:t>
            </w:r>
          </w:p>
        </w:tc>
        <w:tc>
          <w:tcPr>
            <w:tcW w:w="2931" w:type="dxa"/>
          </w:tcPr>
          <w:p w14:paraId="1CF444E6" w14:textId="77777777" w:rsidR="005A4A6A" w:rsidRDefault="005A4A6A" w:rsidP="00613099">
            <w:pPr>
              <w:rPr>
                <w:rStyle w:val="x4k7w5x"/>
              </w:rPr>
            </w:pPr>
            <w:r>
              <w:rPr>
                <w:rStyle w:val="x4k7w5x"/>
              </w:rPr>
              <w:t>1050</w:t>
            </w:r>
          </w:p>
        </w:tc>
        <w:tc>
          <w:tcPr>
            <w:tcW w:w="2652" w:type="dxa"/>
          </w:tcPr>
          <w:p w14:paraId="6203E9BE" w14:textId="77777777" w:rsidR="005A4A6A" w:rsidRDefault="005A4A6A" w:rsidP="00613099">
            <w:pPr>
              <w:rPr>
                <w:rStyle w:val="x4k7w5x"/>
              </w:rPr>
            </w:pPr>
            <w:r>
              <w:rPr>
                <w:rStyle w:val="x4k7w5x"/>
              </w:rPr>
              <w:t>Czech Republic</w:t>
            </w:r>
          </w:p>
        </w:tc>
      </w:tr>
      <w:tr w:rsidR="005A4A6A" w14:paraId="034AAF09" w14:textId="77777777" w:rsidTr="006A0F19">
        <w:tc>
          <w:tcPr>
            <w:tcW w:w="2910" w:type="dxa"/>
          </w:tcPr>
          <w:p w14:paraId="4ED4B885" w14:textId="77777777" w:rsidR="005A4A6A" w:rsidRDefault="005A4A6A" w:rsidP="00613099">
            <w:pPr>
              <w:rPr>
                <w:rStyle w:val="x4k7w5x"/>
              </w:rPr>
            </w:pPr>
            <w:r>
              <w:rPr>
                <w:rStyle w:val="x4k7w5x"/>
              </w:rPr>
              <w:t>Grapes</w:t>
            </w:r>
          </w:p>
        </w:tc>
        <w:tc>
          <w:tcPr>
            <w:tcW w:w="2931" w:type="dxa"/>
          </w:tcPr>
          <w:p w14:paraId="51B7A3C0" w14:textId="77777777" w:rsidR="005A4A6A" w:rsidRDefault="005A4A6A" w:rsidP="00613099">
            <w:pPr>
              <w:rPr>
                <w:rStyle w:val="x4k7w5x"/>
              </w:rPr>
            </w:pPr>
            <w:r>
              <w:rPr>
                <w:rStyle w:val="x4k7w5x"/>
              </w:rPr>
              <w:t>790</w:t>
            </w:r>
          </w:p>
        </w:tc>
        <w:tc>
          <w:tcPr>
            <w:tcW w:w="2652" w:type="dxa"/>
          </w:tcPr>
          <w:p w14:paraId="0D11EA00" w14:textId="77777777" w:rsidR="005A4A6A" w:rsidRDefault="005A4A6A" w:rsidP="00613099">
            <w:pPr>
              <w:rPr>
                <w:rStyle w:val="x4k7w5x"/>
              </w:rPr>
            </w:pPr>
            <w:r>
              <w:rPr>
                <w:rStyle w:val="x4k7w5x"/>
              </w:rPr>
              <w:t>Czech Republic</w:t>
            </w:r>
          </w:p>
        </w:tc>
      </w:tr>
      <w:tr w:rsidR="005A4A6A" w14:paraId="0500ABDE" w14:textId="77777777" w:rsidTr="006A0F19">
        <w:tc>
          <w:tcPr>
            <w:tcW w:w="2910" w:type="dxa"/>
          </w:tcPr>
          <w:p w14:paraId="6329A61D" w14:textId="77777777" w:rsidR="005A4A6A" w:rsidRDefault="005A4A6A" w:rsidP="00613099">
            <w:pPr>
              <w:rPr>
                <w:rStyle w:val="x4k7w5x"/>
              </w:rPr>
            </w:pPr>
            <w:r>
              <w:rPr>
                <w:rStyle w:val="x4k7w5x"/>
              </w:rPr>
              <w:t>Pears</w:t>
            </w:r>
          </w:p>
        </w:tc>
        <w:tc>
          <w:tcPr>
            <w:tcW w:w="2931" w:type="dxa"/>
          </w:tcPr>
          <w:p w14:paraId="4FD68911" w14:textId="77777777" w:rsidR="005A4A6A" w:rsidRDefault="005A4A6A" w:rsidP="00613099">
            <w:pPr>
              <w:rPr>
                <w:rStyle w:val="x4k7w5x"/>
              </w:rPr>
            </w:pPr>
            <w:r>
              <w:rPr>
                <w:rStyle w:val="x4k7w5x"/>
              </w:rPr>
              <w:t>205</w:t>
            </w:r>
          </w:p>
        </w:tc>
        <w:tc>
          <w:tcPr>
            <w:tcW w:w="2652" w:type="dxa"/>
          </w:tcPr>
          <w:p w14:paraId="74553C8C" w14:textId="77777777" w:rsidR="005A4A6A" w:rsidRDefault="005A4A6A" w:rsidP="00613099">
            <w:pPr>
              <w:rPr>
                <w:rStyle w:val="x4k7w5x"/>
              </w:rPr>
            </w:pPr>
            <w:r>
              <w:rPr>
                <w:rStyle w:val="x4k7w5x"/>
              </w:rPr>
              <w:t>Czech Republic</w:t>
            </w:r>
          </w:p>
        </w:tc>
      </w:tr>
      <w:tr w:rsidR="005A4A6A" w14:paraId="09FCDFD2" w14:textId="77777777" w:rsidTr="006A0F19">
        <w:tc>
          <w:tcPr>
            <w:tcW w:w="2910" w:type="dxa"/>
          </w:tcPr>
          <w:p w14:paraId="05CE116F" w14:textId="77777777" w:rsidR="005A4A6A" w:rsidRDefault="005A4A6A" w:rsidP="00613099">
            <w:pPr>
              <w:rPr>
                <w:rStyle w:val="x4k7w5x"/>
              </w:rPr>
            </w:pPr>
            <w:r>
              <w:rPr>
                <w:rStyle w:val="x4k7w5x"/>
              </w:rPr>
              <w:t>Apples</w:t>
            </w:r>
          </w:p>
        </w:tc>
        <w:tc>
          <w:tcPr>
            <w:tcW w:w="2931" w:type="dxa"/>
          </w:tcPr>
          <w:p w14:paraId="4D7F8220" w14:textId="77777777" w:rsidR="005A4A6A" w:rsidRDefault="005A4A6A" w:rsidP="00613099">
            <w:pPr>
              <w:rPr>
                <w:rStyle w:val="x4k7w5x"/>
              </w:rPr>
            </w:pPr>
            <w:r>
              <w:rPr>
                <w:rStyle w:val="x4k7w5x"/>
              </w:rPr>
              <w:t>257</w:t>
            </w:r>
          </w:p>
        </w:tc>
        <w:tc>
          <w:tcPr>
            <w:tcW w:w="2652" w:type="dxa"/>
          </w:tcPr>
          <w:p w14:paraId="2FAFE54F" w14:textId="77777777" w:rsidR="005A4A6A" w:rsidRDefault="005A4A6A" w:rsidP="00613099">
            <w:pPr>
              <w:rPr>
                <w:rStyle w:val="x4k7w5x"/>
              </w:rPr>
            </w:pPr>
            <w:r>
              <w:rPr>
                <w:rStyle w:val="x4k7w5x"/>
              </w:rPr>
              <w:t>Czech Republic</w:t>
            </w:r>
          </w:p>
        </w:tc>
      </w:tr>
      <w:tr w:rsidR="005A4A6A" w14:paraId="54539CF3" w14:textId="77777777" w:rsidTr="006A0F19">
        <w:tc>
          <w:tcPr>
            <w:tcW w:w="2910" w:type="dxa"/>
          </w:tcPr>
          <w:p w14:paraId="45231FC7" w14:textId="77777777" w:rsidR="005A4A6A" w:rsidRDefault="005A4A6A" w:rsidP="00613099">
            <w:pPr>
              <w:rPr>
                <w:rStyle w:val="x4k7w5x"/>
              </w:rPr>
            </w:pPr>
            <w:r>
              <w:rPr>
                <w:rStyle w:val="x4k7w5x"/>
              </w:rPr>
              <w:t>Strawberries</w:t>
            </w:r>
          </w:p>
        </w:tc>
        <w:tc>
          <w:tcPr>
            <w:tcW w:w="2931" w:type="dxa"/>
          </w:tcPr>
          <w:p w14:paraId="6F8700BD" w14:textId="77777777" w:rsidR="005A4A6A" w:rsidRDefault="005A4A6A" w:rsidP="00613099">
            <w:pPr>
              <w:rPr>
                <w:rStyle w:val="x4k7w5x"/>
              </w:rPr>
            </w:pPr>
            <w:r>
              <w:rPr>
                <w:rStyle w:val="x4k7w5x"/>
              </w:rPr>
              <w:t>723</w:t>
            </w:r>
          </w:p>
        </w:tc>
        <w:tc>
          <w:tcPr>
            <w:tcW w:w="2652" w:type="dxa"/>
          </w:tcPr>
          <w:p w14:paraId="29343EA2" w14:textId="77777777" w:rsidR="005A4A6A" w:rsidRDefault="005A4A6A" w:rsidP="00613099">
            <w:pPr>
              <w:rPr>
                <w:rStyle w:val="x4k7w5x"/>
              </w:rPr>
            </w:pPr>
            <w:r>
              <w:rPr>
                <w:rStyle w:val="x4k7w5x"/>
              </w:rPr>
              <w:t>Czech Republic</w:t>
            </w:r>
          </w:p>
        </w:tc>
      </w:tr>
      <w:tr w:rsidR="005A4A6A" w14:paraId="09A33E3C" w14:textId="77777777" w:rsidTr="006A0F19">
        <w:tc>
          <w:tcPr>
            <w:tcW w:w="2910" w:type="dxa"/>
          </w:tcPr>
          <w:p w14:paraId="26B8F6C9" w14:textId="77777777" w:rsidR="005A4A6A" w:rsidRDefault="005A4A6A" w:rsidP="00613099">
            <w:pPr>
              <w:rPr>
                <w:rStyle w:val="x4k7w5x"/>
              </w:rPr>
            </w:pPr>
            <w:r>
              <w:rPr>
                <w:rStyle w:val="x4k7w5x"/>
              </w:rPr>
              <w:t>Goat meat</w:t>
            </w:r>
          </w:p>
        </w:tc>
        <w:tc>
          <w:tcPr>
            <w:tcW w:w="2931" w:type="dxa"/>
          </w:tcPr>
          <w:p w14:paraId="20E05510" w14:textId="77777777" w:rsidR="005A4A6A" w:rsidRDefault="005A4A6A" w:rsidP="00613099">
            <w:pPr>
              <w:rPr>
                <w:rStyle w:val="x4k7w5x"/>
              </w:rPr>
            </w:pPr>
            <w:r>
              <w:rPr>
                <w:rStyle w:val="x4k7w5x"/>
              </w:rPr>
              <w:t>5521</w:t>
            </w:r>
          </w:p>
        </w:tc>
        <w:tc>
          <w:tcPr>
            <w:tcW w:w="2652" w:type="dxa"/>
          </w:tcPr>
          <w:p w14:paraId="592C0AB2" w14:textId="77777777" w:rsidR="005A4A6A" w:rsidRDefault="005A4A6A" w:rsidP="00613099">
            <w:pPr>
              <w:rPr>
                <w:rStyle w:val="x4k7w5x"/>
              </w:rPr>
            </w:pPr>
            <w:r>
              <w:rPr>
                <w:rStyle w:val="x4k7w5x"/>
              </w:rPr>
              <w:t>International average</w:t>
            </w:r>
          </w:p>
        </w:tc>
      </w:tr>
      <w:tr w:rsidR="005A4A6A" w14:paraId="0EA84007" w14:textId="77777777" w:rsidTr="006A0F19">
        <w:tc>
          <w:tcPr>
            <w:tcW w:w="2910" w:type="dxa"/>
          </w:tcPr>
          <w:p w14:paraId="56974908" w14:textId="77777777" w:rsidR="005A4A6A" w:rsidRDefault="005A4A6A" w:rsidP="00613099">
            <w:pPr>
              <w:rPr>
                <w:rStyle w:val="x4k7w5x"/>
              </w:rPr>
            </w:pPr>
            <w:r>
              <w:rPr>
                <w:rStyle w:val="x4k7w5x"/>
              </w:rPr>
              <w:t>Corn</w:t>
            </w:r>
          </w:p>
        </w:tc>
        <w:tc>
          <w:tcPr>
            <w:tcW w:w="2931" w:type="dxa"/>
          </w:tcPr>
          <w:p w14:paraId="04D98B75" w14:textId="77777777" w:rsidR="005A4A6A" w:rsidRDefault="005A4A6A" w:rsidP="00613099">
            <w:pPr>
              <w:rPr>
                <w:rStyle w:val="x4k7w5x"/>
              </w:rPr>
            </w:pPr>
            <w:r>
              <w:rPr>
                <w:rStyle w:val="x4k7w5x"/>
              </w:rPr>
              <w:t>606</w:t>
            </w:r>
          </w:p>
        </w:tc>
        <w:tc>
          <w:tcPr>
            <w:tcW w:w="2652" w:type="dxa"/>
          </w:tcPr>
          <w:p w14:paraId="28C7A8EC" w14:textId="77777777" w:rsidR="005A4A6A" w:rsidRDefault="005A4A6A" w:rsidP="00613099">
            <w:pPr>
              <w:rPr>
                <w:rStyle w:val="x4k7w5x"/>
              </w:rPr>
            </w:pPr>
            <w:r>
              <w:rPr>
                <w:rStyle w:val="x4k7w5x"/>
              </w:rPr>
              <w:t>Czech Republic</w:t>
            </w:r>
          </w:p>
        </w:tc>
      </w:tr>
      <w:tr w:rsidR="005A4A6A" w14:paraId="74E96712" w14:textId="77777777" w:rsidTr="006A0F19">
        <w:tc>
          <w:tcPr>
            <w:tcW w:w="2910" w:type="dxa"/>
          </w:tcPr>
          <w:p w14:paraId="67ACFB4C" w14:textId="77777777" w:rsidR="005A4A6A" w:rsidRDefault="005A4A6A" w:rsidP="00613099">
            <w:pPr>
              <w:rPr>
                <w:rStyle w:val="x4k7w5x"/>
              </w:rPr>
            </w:pPr>
            <w:r>
              <w:rPr>
                <w:rStyle w:val="x4k7w5x"/>
              </w:rPr>
              <w:t>Chicken meat</w:t>
            </w:r>
          </w:p>
        </w:tc>
        <w:tc>
          <w:tcPr>
            <w:tcW w:w="2931" w:type="dxa"/>
          </w:tcPr>
          <w:p w14:paraId="723179A2" w14:textId="77777777" w:rsidR="005A4A6A" w:rsidRDefault="005A4A6A" w:rsidP="00613099">
            <w:pPr>
              <w:rPr>
                <w:rStyle w:val="x4k7w5x"/>
              </w:rPr>
            </w:pPr>
            <w:r>
              <w:rPr>
                <w:rStyle w:val="x4k7w5x"/>
              </w:rPr>
              <w:t>4325</w:t>
            </w:r>
          </w:p>
        </w:tc>
        <w:tc>
          <w:tcPr>
            <w:tcW w:w="2652" w:type="dxa"/>
          </w:tcPr>
          <w:p w14:paraId="6F1432AF" w14:textId="77777777" w:rsidR="005A4A6A" w:rsidRDefault="005A4A6A" w:rsidP="00613099">
            <w:pPr>
              <w:rPr>
                <w:rStyle w:val="x4k7w5x"/>
              </w:rPr>
            </w:pPr>
            <w:r>
              <w:rPr>
                <w:rStyle w:val="x4k7w5x"/>
              </w:rPr>
              <w:t>International average</w:t>
            </w:r>
          </w:p>
        </w:tc>
      </w:tr>
      <w:tr w:rsidR="005A4A6A" w14:paraId="139B937F" w14:textId="77777777" w:rsidTr="006A0F19">
        <w:tc>
          <w:tcPr>
            <w:tcW w:w="2910" w:type="dxa"/>
          </w:tcPr>
          <w:p w14:paraId="3924155A" w14:textId="77777777" w:rsidR="005A4A6A" w:rsidRDefault="005A4A6A" w:rsidP="00613099">
            <w:pPr>
              <w:rPr>
                <w:rStyle w:val="x4k7w5x"/>
              </w:rPr>
            </w:pPr>
            <w:r>
              <w:rPr>
                <w:rStyle w:val="x4k7w5x"/>
              </w:rPr>
              <w:t>Poppy seeds</w:t>
            </w:r>
          </w:p>
        </w:tc>
        <w:tc>
          <w:tcPr>
            <w:tcW w:w="2931" w:type="dxa"/>
          </w:tcPr>
          <w:p w14:paraId="3853E241" w14:textId="77777777" w:rsidR="005A4A6A" w:rsidRDefault="005A4A6A" w:rsidP="00613099">
            <w:pPr>
              <w:rPr>
                <w:rStyle w:val="x4k7w5x"/>
              </w:rPr>
            </w:pPr>
            <w:r>
              <w:rPr>
                <w:rStyle w:val="x4k7w5x"/>
              </w:rPr>
              <w:t>1168</w:t>
            </w:r>
          </w:p>
        </w:tc>
        <w:tc>
          <w:tcPr>
            <w:tcW w:w="2652" w:type="dxa"/>
          </w:tcPr>
          <w:p w14:paraId="051BB92D" w14:textId="77777777" w:rsidR="005A4A6A" w:rsidRDefault="005A4A6A" w:rsidP="00613099">
            <w:pPr>
              <w:rPr>
                <w:rStyle w:val="x4k7w5x"/>
              </w:rPr>
            </w:pPr>
            <w:r>
              <w:rPr>
                <w:rStyle w:val="x4k7w5x"/>
              </w:rPr>
              <w:t>Czech Republic</w:t>
            </w:r>
          </w:p>
        </w:tc>
      </w:tr>
      <w:tr w:rsidR="005A4A6A" w14:paraId="204D58C3" w14:textId="77777777" w:rsidTr="006A0F19">
        <w:tc>
          <w:tcPr>
            <w:tcW w:w="2910" w:type="dxa"/>
          </w:tcPr>
          <w:p w14:paraId="52761FB1" w14:textId="77777777" w:rsidR="005A4A6A" w:rsidRDefault="005A4A6A" w:rsidP="00613099">
            <w:pPr>
              <w:rPr>
                <w:rStyle w:val="x4k7w5x"/>
              </w:rPr>
            </w:pPr>
            <w:r>
              <w:rPr>
                <w:rStyle w:val="x4k7w5x"/>
              </w:rPr>
              <w:t>Raspberries</w:t>
            </w:r>
          </w:p>
        </w:tc>
        <w:tc>
          <w:tcPr>
            <w:tcW w:w="2931" w:type="dxa"/>
          </w:tcPr>
          <w:p w14:paraId="18AA97C1" w14:textId="77777777" w:rsidR="005A4A6A" w:rsidRDefault="005A4A6A" w:rsidP="00613099">
            <w:pPr>
              <w:rPr>
                <w:rStyle w:val="x4k7w5x"/>
              </w:rPr>
            </w:pPr>
            <w:r>
              <w:rPr>
                <w:rStyle w:val="x4k7w5x"/>
              </w:rPr>
              <w:t>685</w:t>
            </w:r>
          </w:p>
        </w:tc>
        <w:tc>
          <w:tcPr>
            <w:tcW w:w="2652" w:type="dxa"/>
          </w:tcPr>
          <w:p w14:paraId="638C8168" w14:textId="77777777" w:rsidR="005A4A6A" w:rsidRDefault="005A4A6A" w:rsidP="00613099">
            <w:pPr>
              <w:rPr>
                <w:rStyle w:val="x4k7w5x"/>
              </w:rPr>
            </w:pPr>
            <w:r>
              <w:rPr>
                <w:rStyle w:val="x4k7w5x"/>
              </w:rPr>
              <w:t>Czech Republic</w:t>
            </w:r>
          </w:p>
        </w:tc>
      </w:tr>
      <w:tr w:rsidR="005A4A6A" w14:paraId="166C1F49" w14:textId="77777777" w:rsidTr="006A0F19">
        <w:tc>
          <w:tcPr>
            <w:tcW w:w="2910" w:type="dxa"/>
          </w:tcPr>
          <w:p w14:paraId="5252EC7B" w14:textId="77777777" w:rsidR="005A4A6A" w:rsidRDefault="005A4A6A" w:rsidP="00613099">
            <w:pPr>
              <w:rPr>
                <w:rStyle w:val="x4k7w5x"/>
              </w:rPr>
            </w:pPr>
            <w:r>
              <w:rPr>
                <w:rStyle w:val="x4k7w5x"/>
              </w:rPr>
              <w:t>Butter</w:t>
            </w:r>
          </w:p>
        </w:tc>
        <w:tc>
          <w:tcPr>
            <w:tcW w:w="2931" w:type="dxa"/>
          </w:tcPr>
          <w:p w14:paraId="52471B00" w14:textId="77777777" w:rsidR="005A4A6A" w:rsidRDefault="005A4A6A" w:rsidP="00613099">
            <w:pPr>
              <w:rPr>
                <w:rStyle w:val="x4k7w5x"/>
              </w:rPr>
            </w:pPr>
            <w:r>
              <w:rPr>
                <w:rStyle w:val="x4k7w5x"/>
              </w:rPr>
              <w:t>5553</w:t>
            </w:r>
          </w:p>
        </w:tc>
        <w:tc>
          <w:tcPr>
            <w:tcW w:w="2652" w:type="dxa"/>
          </w:tcPr>
          <w:p w14:paraId="0CE3B38F" w14:textId="77777777" w:rsidR="005A4A6A" w:rsidRDefault="005A4A6A" w:rsidP="00613099">
            <w:pPr>
              <w:rPr>
                <w:rStyle w:val="x4k7w5x"/>
              </w:rPr>
            </w:pPr>
            <w:r>
              <w:rPr>
                <w:rStyle w:val="x4k7w5x"/>
              </w:rPr>
              <w:t>International average</w:t>
            </w:r>
          </w:p>
        </w:tc>
      </w:tr>
      <w:tr w:rsidR="005A4A6A" w14:paraId="465E87AB" w14:textId="77777777" w:rsidTr="006A0F19">
        <w:tc>
          <w:tcPr>
            <w:tcW w:w="2910" w:type="dxa"/>
          </w:tcPr>
          <w:p w14:paraId="4CF8FF0C" w14:textId="77777777" w:rsidR="005A4A6A" w:rsidRDefault="005A4A6A" w:rsidP="00613099">
            <w:pPr>
              <w:rPr>
                <w:rStyle w:val="x4k7w5x"/>
              </w:rPr>
            </w:pPr>
            <w:r>
              <w:rPr>
                <w:rStyle w:val="x4k7w5x"/>
              </w:rPr>
              <w:t>Cow milk</w:t>
            </w:r>
          </w:p>
        </w:tc>
        <w:tc>
          <w:tcPr>
            <w:tcW w:w="2931" w:type="dxa"/>
          </w:tcPr>
          <w:p w14:paraId="075D4CCC" w14:textId="77777777" w:rsidR="005A4A6A" w:rsidRDefault="005A4A6A" w:rsidP="00613099">
            <w:pPr>
              <w:rPr>
                <w:rStyle w:val="x4k7w5x"/>
              </w:rPr>
            </w:pPr>
            <w:r>
              <w:rPr>
                <w:rStyle w:val="x4k7w5x"/>
              </w:rPr>
              <w:t>1020</w:t>
            </w:r>
          </w:p>
        </w:tc>
        <w:tc>
          <w:tcPr>
            <w:tcW w:w="2652" w:type="dxa"/>
          </w:tcPr>
          <w:p w14:paraId="2157F4FE" w14:textId="77777777" w:rsidR="005A4A6A" w:rsidRDefault="005A4A6A" w:rsidP="00613099">
            <w:pPr>
              <w:rPr>
                <w:rStyle w:val="x4k7w5x"/>
              </w:rPr>
            </w:pPr>
            <w:r>
              <w:rPr>
                <w:rStyle w:val="x4k7w5x"/>
              </w:rPr>
              <w:t>International average</w:t>
            </w:r>
          </w:p>
        </w:tc>
      </w:tr>
      <w:tr w:rsidR="005A4A6A" w14:paraId="6ECBA5CA" w14:textId="77777777" w:rsidTr="006A0F19">
        <w:tc>
          <w:tcPr>
            <w:tcW w:w="2910" w:type="dxa"/>
          </w:tcPr>
          <w:p w14:paraId="33878B55" w14:textId="77777777" w:rsidR="005A4A6A" w:rsidRDefault="005A4A6A" w:rsidP="00613099">
            <w:pPr>
              <w:rPr>
                <w:rStyle w:val="x4k7w5x"/>
              </w:rPr>
            </w:pPr>
            <w:r>
              <w:rPr>
                <w:rStyle w:val="x4k7w5x"/>
              </w:rPr>
              <w:t>Carrots</w:t>
            </w:r>
          </w:p>
        </w:tc>
        <w:tc>
          <w:tcPr>
            <w:tcW w:w="2931" w:type="dxa"/>
          </w:tcPr>
          <w:p w14:paraId="71F8F80B" w14:textId="77777777" w:rsidR="005A4A6A" w:rsidRDefault="005A4A6A" w:rsidP="00613099">
            <w:pPr>
              <w:rPr>
                <w:rStyle w:val="x4k7w5x"/>
              </w:rPr>
            </w:pPr>
            <w:r>
              <w:rPr>
                <w:rStyle w:val="x4k7w5x"/>
              </w:rPr>
              <w:t>163</w:t>
            </w:r>
          </w:p>
        </w:tc>
        <w:tc>
          <w:tcPr>
            <w:tcW w:w="2652" w:type="dxa"/>
          </w:tcPr>
          <w:p w14:paraId="7750B8BA" w14:textId="77777777" w:rsidR="005A4A6A" w:rsidRDefault="005A4A6A" w:rsidP="00613099">
            <w:pPr>
              <w:rPr>
                <w:rStyle w:val="x4k7w5x"/>
              </w:rPr>
            </w:pPr>
            <w:r>
              <w:rPr>
                <w:rStyle w:val="x4k7w5x"/>
              </w:rPr>
              <w:t>Czech Republic</w:t>
            </w:r>
          </w:p>
        </w:tc>
      </w:tr>
      <w:tr w:rsidR="005A4A6A" w14:paraId="321ED2E2" w14:textId="77777777" w:rsidTr="006A0F19">
        <w:tc>
          <w:tcPr>
            <w:tcW w:w="2910" w:type="dxa"/>
          </w:tcPr>
          <w:p w14:paraId="15A417B8" w14:textId="77777777" w:rsidR="005A4A6A" w:rsidRDefault="005A4A6A" w:rsidP="00613099">
            <w:pPr>
              <w:rPr>
                <w:rStyle w:val="x4k7w5x"/>
              </w:rPr>
            </w:pPr>
            <w:r>
              <w:rPr>
                <w:rStyle w:val="x4k7w5x"/>
              </w:rPr>
              <w:t>Cucumbers</w:t>
            </w:r>
          </w:p>
        </w:tc>
        <w:tc>
          <w:tcPr>
            <w:tcW w:w="2931" w:type="dxa"/>
          </w:tcPr>
          <w:p w14:paraId="532E9F85" w14:textId="77777777" w:rsidR="005A4A6A" w:rsidRDefault="005A4A6A" w:rsidP="00613099">
            <w:pPr>
              <w:rPr>
                <w:rStyle w:val="x4k7w5x"/>
              </w:rPr>
            </w:pPr>
            <w:r>
              <w:rPr>
                <w:rStyle w:val="x4k7w5x"/>
              </w:rPr>
              <w:t>278</w:t>
            </w:r>
          </w:p>
        </w:tc>
        <w:tc>
          <w:tcPr>
            <w:tcW w:w="2652" w:type="dxa"/>
          </w:tcPr>
          <w:p w14:paraId="3EAA9B91" w14:textId="77777777" w:rsidR="005A4A6A" w:rsidRDefault="005A4A6A" w:rsidP="00613099">
            <w:pPr>
              <w:rPr>
                <w:rStyle w:val="x4k7w5x"/>
              </w:rPr>
            </w:pPr>
            <w:r>
              <w:rPr>
                <w:rStyle w:val="x4k7w5x"/>
              </w:rPr>
              <w:t>Czech Republic</w:t>
            </w:r>
          </w:p>
        </w:tc>
      </w:tr>
      <w:tr w:rsidR="005A4A6A" w14:paraId="4C1B658C" w14:textId="77777777" w:rsidTr="006A0F19">
        <w:tc>
          <w:tcPr>
            <w:tcW w:w="2910" w:type="dxa"/>
          </w:tcPr>
          <w:p w14:paraId="638CED55" w14:textId="77777777" w:rsidR="005A4A6A" w:rsidRDefault="005A4A6A" w:rsidP="00613099">
            <w:pPr>
              <w:rPr>
                <w:rStyle w:val="x4k7w5x"/>
              </w:rPr>
            </w:pPr>
            <w:r>
              <w:rPr>
                <w:rStyle w:val="x4k7w5x"/>
              </w:rPr>
              <w:t>Sheep meat</w:t>
            </w:r>
          </w:p>
        </w:tc>
        <w:tc>
          <w:tcPr>
            <w:tcW w:w="2931" w:type="dxa"/>
          </w:tcPr>
          <w:p w14:paraId="3079CFCA" w14:textId="77777777" w:rsidR="005A4A6A" w:rsidRDefault="005A4A6A" w:rsidP="00613099">
            <w:pPr>
              <w:rPr>
                <w:rStyle w:val="x4k7w5x"/>
              </w:rPr>
            </w:pPr>
            <w:r>
              <w:rPr>
                <w:rStyle w:val="x4k7w5x"/>
              </w:rPr>
              <w:t>10412</w:t>
            </w:r>
          </w:p>
        </w:tc>
        <w:tc>
          <w:tcPr>
            <w:tcW w:w="2652" w:type="dxa"/>
          </w:tcPr>
          <w:p w14:paraId="4C25402A" w14:textId="77777777" w:rsidR="005A4A6A" w:rsidRDefault="005A4A6A" w:rsidP="00613099">
            <w:pPr>
              <w:rPr>
                <w:rStyle w:val="x4k7w5x"/>
              </w:rPr>
            </w:pPr>
            <w:r>
              <w:rPr>
                <w:rStyle w:val="x4k7w5x"/>
              </w:rPr>
              <w:t>International average</w:t>
            </w:r>
          </w:p>
        </w:tc>
      </w:tr>
      <w:tr w:rsidR="005A4A6A" w14:paraId="77C3F352" w14:textId="77777777" w:rsidTr="006A0F19">
        <w:tc>
          <w:tcPr>
            <w:tcW w:w="2910" w:type="dxa"/>
          </w:tcPr>
          <w:p w14:paraId="521380FA" w14:textId="77777777" w:rsidR="005A4A6A" w:rsidRDefault="005A4A6A" w:rsidP="00613099">
            <w:pPr>
              <w:rPr>
                <w:rStyle w:val="x4k7w5x"/>
              </w:rPr>
            </w:pPr>
            <w:r>
              <w:rPr>
                <w:rStyle w:val="x4k7w5x"/>
              </w:rPr>
              <w:t>Oats</w:t>
            </w:r>
          </w:p>
        </w:tc>
        <w:tc>
          <w:tcPr>
            <w:tcW w:w="2931" w:type="dxa"/>
          </w:tcPr>
          <w:p w14:paraId="5147DDD9" w14:textId="77777777" w:rsidR="005A4A6A" w:rsidRDefault="005A4A6A" w:rsidP="00613099">
            <w:pPr>
              <w:rPr>
                <w:rStyle w:val="x4k7w5x"/>
              </w:rPr>
            </w:pPr>
            <w:r>
              <w:rPr>
                <w:rStyle w:val="x4k7w5x"/>
              </w:rPr>
              <w:t>989</w:t>
            </w:r>
          </w:p>
        </w:tc>
        <w:tc>
          <w:tcPr>
            <w:tcW w:w="2652" w:type="dxa"/>
          </w:tcPr>
          <w:p w14:paraId="4D169E4E" w14:textId="77777777" w:rsidR="005A4A6A" w:rsidRDefault="005A4A6A" w:rsidP="00613099">
            <w:pPr>
              <w:rPr>
                <w:rStyle w:val="x4k7w5x"/>
              </w:rPr>
            </w:pPr>
            <w:r>
              <w:rPr>
                <w:rStyle w:val="x4k7w5x"/>
              </w:rPr>
              <w:t>Czech Republic</w:t>
            </w:r>
          </w:p>
        </w:tc>
      </w:tr>
      <w:tr w:rsidR="005A4A6A" w14:paraId="2770D3F0" w14:textId="77777777" w:rsidTr="006A0F19">
        <w:tc>
          <w:tcPr>
            <w:tcW w:w="2910" w:type="dxa"/>
          </w:tcPr>
          <w:p w14:paraId="335A7A97" w14:textId="77777777" w:rsidR="005A4A6A" w:rsidRDefault="005A4A6A" w:rsidP="00613099">
            <w:pPr>
              <w:rPr>
                <w:rStyle w:val="x4k7w5x"/>
              </w:rPr>
            </w:pPr>
            <w:r>
              <w:rPr>
                <w:rStyle w:val="x4k7w5x"/>
              </w:rPr>
              <w:t>Peppers</w:t>
            </w:r>
          </w:p>
        </w:tc>
        <w:tc>
          <w:tcPr>
            <w:tcW w:w="2931" w:type="dxa"/>
          </w:tcPr>
          <w:p w14:paraId="311DB89D" w14:textId="77777777" w:rsidR="005A4A6A" w:rsidRDefault="005A4A6A" w:rsidP="00613099">
            <w:pPr>
              <w:rPr>
                <w:rStyle w:val="x4k7w5x"/>
              </w:rPr>
            </w:pPr>
            <w:r>
              <w:rPr>
                <w:rStyle w:val="x4k7w5x"/>
              </w:rPr>
              <w:t>203</w:t>
            </w:r>
          </w:p>
        </w:tc>
        <w:tc>
          <w:tcPr>
            <w:tcW w:w="2652" w:type="dxa"/>
          </w:tcPr>
          <w:p w14:paraId="5C403CFE" w14:textId="77777777" w:rsidR="005A4A6A" w:rsidRDefault="005A4A6A" w:rsidP="00613099">
            <w:pPr>
              <w:rPr>
                <w:rStyle w:val="x4k7w5x"/>
              </w:rPr>
            </w:pPr>
            <w:r>
              <w:rPr>
                <w:rStyle w:val="x4k7w5x"/>
              </w:rPr>
              <w:t>Czech Republic</w:t>
            </w:r>
          </w:p>
        </w:tc>
      </w:tr>
      <w:tr w:rsidR="005A4A6A" w14:paraId="04CD7C3D" w14:textId="77777777" w:rsidTr="006A0F19">
        <w:tc>
          <w:tcPr>
            <w:tcW w:w="2910" w:type="dxa"/>
          </w:tcPr>
          <w:p w14:paraId="2E7F54BD" w14:textId="77777777" w:rsidR="005A4A6A" w:rsidRDefault="005A4A6A" w:rsidP="00613099">
            <w:pPr>
              <w:rPr>
                <w:rStyle w:val="x4k7w5x"/>
              </w:rPr>
            </w:pPr>
            <w:r>
              <w:rPr>
                <w:rStyle w:val="x4k7w5x"/>
              </w:rPr>
              <w:t>Wheat</w:t>
            </w:r>
          </w:p>
        </w:tc>
        <w:tc>
          <w:tcPr>
            <w:tcW w:w="2931" w:type="dxa"/>
          </w:tcPr>
          <w:p w14:paraId="65E29320" w14:textId="77777777" w:rsidR="005A4A6A" w:rsidRDefault="005A4A6A" w:rsidP="00613099">
            <w:pPr>
              <w:rPr>
                <w:rStyle w:val="x4k7w5x"/>
              </w:rPr>
            </w:pPr>
            <w:r>
              <w:rPr>
                <w:rStyle w:val="x4k7w5x"/>
              </w:rPr>
              <w:t>946</w:t>
            </w:r>
          </w:p>
        </w:tc>
        <w:tc>
          <w:tcPr>
            <w:tcW w:w="2652" w:type="dxa"/>
          </w:tcPr>
          <w:p w14:paraId="403322DE" w14:textId="77777777" w:rsidR="005A4A6A" w:rsidRDefault="005A4A6A" w:rsidP="00613099">
            <w:pPr>
              <w:rPr>
                <w:rStyle w:val="x4k7w5x"/>
              </w:rPr>
            </w:pPr>
            <w:r>
              <w:rPr>
                <w:rStyle w:val="x4k7w5x"/>
              </w:rPr>
              <w:t>Czech Republic</w:t>
            </w:r>
          </w:p>
        </w:tc>
      </w:tr>
      <w:tr w:rsidR="005A4A6A" w14:paraId="09180834" w14:textId="77777777" w:rsidTr="006A0F19">
        <w:tc>
          <w:tcPr>
            <w:tcW w:w="2910" w:type="dxa"/>
          </w:tcPr>
          <w:p w14:paraId="5A23DE9D" w14:textId="77777777" w:rsidR="005A4A6A" w:rsidRDefault="005A4A6A" w:rsidP="00613099">
            <w:pPr>
              <w:rPr>
                <w:rStyle w:val="x4k7w5x"/>
              </w:rPr>
            </w:pPr>
            <w:r>
              <w:rPr>
                <w:rStyle w:val="x4k7w5x"/>
              </w:rPr>
              <w:t>Tomatoes</w:t>
            </w:r>
          </w:p>
        </w:tc>
        <w:tc>
          <w:tcPr>
            <w:tcW w:w="2931" w:type="dxa"/>
          </w:tcPr>
          <w:p w14:paraId="2D201E8E" w14:textId="77777777" w:rsidR="005A4A6A" w:rsidRDefault="005A4A6A" w:rsidP="00613099">
            <w:pPr>
              <w:rPr>
                <w:rStyle w:val="x4k7w5x"/>
              </w:rPr>
            </w:pPr>
            <w:r>
              <w:rPr>
                <w:rStyle w:val="x4k7w5x"/>
              </w:rPr>
              <w:t>235</w:t>
            </w:r>
          </w:p>
        </w:tc>
        <w:tc>
          <w:tcPr>
            <w:tcW w:w="2652" w:type="dxa"/>
          </w:tcPr>
          <w:p w14:paraId="4440E82E" w14:textId="77777777" w:rsidR="005A4A6A" w:rsidRDefault="005A4A6A" w:rsidP="00613099">
            <w:pPr>
              <w:rPr>
                <w:rStyle w:val="x4k7w5x"/>
              </w:rPr>
            </w:pPr>
            <w:r>
              <w:rPr>
                <w:rStyle w:val="x4k7w5x"/>
              </w:rPr>
              <w:t>Czech Republic</w:t>
            </w:r>
          </w:p>
        </w:tc>
      </w:tr>
      <w:tr w:rsidR="005A4A6A" w14:paraId="1989C4CD" w14:textId="77777777" w:rsidTr="006A0F19">
        <w:tc>
          <w:tcPr>
            <w:tcW w:w="2910" w:type="dxa"/>
          </w:tcPr>
          <w:p w14:paraId="79FF5E0C" w14:textId="77777777" w:rsidR="005A4A6A" w:rsidRDefault="005A4A6A" w:rsidP="00613099">
            <w:pPr>
              <w:rPr>
                <w:rStyle w:val="x4k7w5x"/>
              </w:rPr>
            </w:pPr>
            <w:r>
              <w:rPr>
                <w:rStyle w:val="x4k7w5x"/>
              </w:rPr>
              <w:t>Rape</w:t>
            </w:r>
          </w:p>
        </w:tc>
        <w:tc>
          <w:tcPr>
            <w:tcW w:w="2931" w:type="dxa"/>
          </w:tcPr>
          <w:p w14:paraId="54C7E42D" w14:textId="77777777" w:rsidR="005A4A6A" w:rsidRDefault="005A4A6A" w:rsidP="00613099">
            <w:pPr>
              <w:rPr>
                <w:rStyle w:val="x4k7w5x"/>
              </w:rPr>
            </w:pPr>
            <w:r>
              <w:rPr>
                <w:rStyle w:val="x4k7w5x"/>
              </w:rPr>
              <w:t>2324</w:t>
            </w:r>
          </w:p>
        </w:tc>
        <w:tc>
          <w:tcPr>
            <w:tcW w:w="2652" w:type="dxa"/>
          </w:tcPr>
          <w:p w14:paraId="138968E5" w14:textId="77777777" w:rsidR="005A4A6A" w:rsidRDefault="005A4A6A" w:rsidP="00613099">
            <w:pPr>
              <w:rPr>
                <w:rStyle w:val="x4k7w5x"/>
              </w:rPr>
            </w:pPr>
            <w:r>
              <w:rPr>
                <w:rStyle w:val="x4k7w5x"/>
              </w:rPr>
              <w:t>Czech Republic</w:t>
            </w:r>
          </w:p>
        </w:tc>
      </w:tr>
      <w:tr w:rsidR="005A4A6A" w14:paraId="2614DDA3" w14:textId="77777777" w:rsidTr="006A0F19">
        <w:tc>
          <w:tcPr>
            <w:tcW w:w="2910" w:type="dxa"/>
          </w:tcPr>
          <w:p w14:paraId="554FBB5F" w14:textId="77777777" w:rsidR="005A4A6A" w:rsidRDefault="005A4A6A" w:rsidP="00613099">
            <w:pPr>
              <w:rPr>
                <w:rStyle w:val="x4k7w5x"/>
              </w:rPr>
            </w:pPr>
            <w:r>
              <w:rPr>
                <w:rStyle w:val="x4k7w5x"/>
              </w:rPr>
              <w:t>Lettuce</w:t>
            </w:r>
          </w:p>
        </w:tc>
        <w:tc>
          <w:tcPr>
            <w:tcW w:w="2931" w:type="dxa"/>
          </w:tcPr>
          <w:p w14:paraId="6ED40F9D" w14:textId="77777777" w:rsidR="005A4A6A" w:rsidRDefault="005A4A6A" w:rsidP="00613099">
            <w:pPr>
              <w:rPr>
                <w:rStyle w:val="x4k7w5x"/>
              </w:rPr>
            </w:pPr>
            <w:r>
              <w:rPr>
                <w:rStyle w:val="x4k7w5x"/>
              </w:rPr>
              <w:t>323</w:t>
            </w:r>
          </w:p>
        </w:tc>
        <w:tc>
          <w:tcPr>
            <w:tcW w:w="2652" w:type="dxa"/>
          </w:tcPr>
          <w:p w14:paraId="5867EDA6" w14:textId="77777777" w:rsidR="005A4A6A" w:rsidRDefault="005A4A6A" w:rsidP="00613099">
            <w:pPr>
              <w:rPr>
                <w:rStyle w:val="x4k7w5x"/>
              </w:rPr>
            </w:pPr>
            <w:r>
              <w:rPr>
                <w:rStyle w:val="x4k7w5x"/>
              </w:rPr>
              <w:t>Czech Republic</w:t>
            </w:r>
          </w:p>
        </w:tc>
      </w:tr>
      <w:tr w:rsidR="005A4A6A" w14:paraId="275E5A91" w14:textId="77777777" w:rsidTr="006A0F19">
        <w:tc>
          <w:tcPr>
            <w:tcW w:w="2910" w:type="dxa"/>
          </w:tcPr>
          <w:p w14:paraId="09877203" w14:textId="77777777" w:rsidR="005A4A6A" w:rsidRDefault="005A4A6A" w:rsidP="00613099">
            <w:pPr>
              <w:rPr>
                <w:rStyle w:val="x4k7w5x"/>
              </w:rPr>
            </w:pPr>
            <w:r>
              <w:rPr>
                <w:rStyle w:val="x4k7w5x"/>
              </w:rPr>
              <w:t>Sunflower seeds</w:t>
            </w:r>
          </w:p>
        </w:tc>
        <w:tc>
          <w:tcPr>
            <w:tcW w:w="2931" w:type="dxa"/>
          </w:tcPr>
          <w:p w14:paraId="2C2D8E9E" w14:textId="77777777" w:rsidR="005A4A6A" w:rsidRDefault="005A4A6A" w:rsidP="00613099">
            <w:pPr>
              <w:rPr>
                <w:rStyle w:val="x4k7w5x"/>
              </w:rPr>
            </w:pPr>
            <w:r>
              <w:rPr>
                <w:rStyle w:val="x4k7w5x"/>
              </w:rPr>
              <w:t>1836</w:t>
            </w:r>
          </w:p>
        </w:tc>
        <w:tc>
          <w:tcPr>
            <w:tcW w:w="2652" w:type="dxa"/>
          </w:tcPr>
          <w:p w14:paraId="6AC51FB5" w14:textId="77777777" w:rsidR="005A4A6A" w:rsidRDefault="005A4A6A" w:rsidP="00613099">
            <w:pPr>
              <w:rPr>
                <w:rStyle w:val="x4k7w5x"/>
              </w:rPr>
            </w:pPr>
            <w:r>
              <w:rPr>
                <w:rStyle w:val="x4k7w5x"/>
              </w:rPr>
              <w:t>Czech Republic</w:t>
            </w:r>
          </w:p>
        </w:tc>
      </w:tr>
      <w:tr w:rsidR="005A4A6A" w14:paraId="2C41C298" w14:textId="77777777" w:rsidTr="006A0F19">
        <w:tc>
          <w:tcPr>
            <w:tcW w:w="2910" w:type="dxa"/>
          </w:tcPr>
          <w:p w14:paraId="69C5313C" w14:textId="77777777" w:rsidR="005A4A6A" w:rsidRDefault="005A4A6A" w:rsidP="00613099">
            <w:pPr>
              <w:rPr>
                <w:rStyle w:val="x4k7w5x"/>
              </w:rPr>
            </w:pPr>
            <w:r>
              <w:rPr>
                <w:rStyle w:val="x4k7w5x"/>
              </w:rPr>
              <w:t>Soya</w:t>
            </w:r>
          </w:p>
        </w:tc>
        <w:tc>
          <w:tcPr>
            <w:tcW w:w="2931" w:type="dxa"/>
          </w:tcPr>
          <w:p w14:paraId="4CFEAC5A" w14:textId="77777777" w:rsidR="005A4A6A" w:rsidRDefault="005A4A6A" w:rsidP="00613099">
            <w:pPr>
              <w:rPr>
                <w:rStyle w:val="x4k7w5x"/>
              </w:rPr>
            </w:pPr>
            <w:r>
              <w:rPr>
                <w:rStyle w:val="x4k7w5x"/>
              </w:rPr>
              <w:t>2451</w:t>
            </w:r>
          </w:p>
        </w:tc>
        <w:tc>
          <w:tcPr>
            <w:tcW w:w="2652" w:type="dxa"/>
          </w:tcPr>
          <w:p w14:paraId="6126E590" w14:textId="77777777" w:rsidR="005A4A6A" w:rsidRDefault="005A4A6A" w:rsidP="00613099">
            <w:pPr>
              <w:rPr>
                <w:rStyle w:val="x4k7w5x"/>
              </w:rPr>
            </w:pPr>
            <w:r>
              <w:rPr>
                <w:rStyle w:val="x4k7w5x"/>
              </w:rPr>
              <w:t>Czech Republic</w:t>
            </w:r>
          </w:p>
        </w:tc>
      </w:tr>
      <w:tr w:rsidR="005A4A6A" w14:paraId="08839BD1" w14:textId="77777777" w:rsidTr="006A0F19">
        <w:tc>
          <w:tcPr>
            <w:tcW w:w="2910" w:type="dxa"/>
          </w:tcPr>
          <w:p w14:paraId="71D30FAA" w14:textId="77777777" w:rsidR="005A4A6A" w:rsidRDefault="005A4A6A" w:rsidP="00613099">
            <w:pPr>
              <w:rPr>
                <w:rStyle w:val="x4k7w5x"/>
              </w:rPr>
            </w:pPr>
            <w:r>
              <w:rPr>
                <w:rStyle w:val="x4k7w5x"/>
              </w:rPr>
              <w:t>Dried milk</w:t>
            </w:r>
          </w:p>
        </w:tc>
        <w:tc>
          <w:tcPr>
            <w:tcW w:w="2931" w:type="dxa"/>
          </w:tcPr>
          <w:p w14:paraId="490CF3C7" w14:textId="77777777" w:rsidR="005A4A6A" w:rsidRDefault="005A4A6A" w:rsidP="00613099">
            <w:pPr>
              <w:rPr>
                <w:rStyle w:val="x4k7w5x"/>
              </w:rPr>
            </w:pPr>
            <w:r>
              <w:rPr>
                <w:rStyle w:val="x4k7w5x"/>
              </w:rPr>
              <w:t>4745</w:t>
            </w:r>
          </w:p>
        </w:tc>
        <w:tc>
          <w:tcPr>
            <w:tcW w:w="2652" w:type="dxa"/>
          </w:tcPr>
          <w:p w14:paraId="10F0FF6C" w14:textId="77777777" w:rsidR="005A4A6A" w:rsidRDefault="005A4A6A" w:rsidP="00613099">
            <w:pPr>
              <w:rPr>
                <w:rStyle w:val="x4k7w5x"/>
              </w:rPr>
            </w:pPr>
            <w:r>
              <w:rPr>
                <w:rStyle w:val="x4k7w5x"/>
              </w:rPr>
              <w:t>International average</w:t>
            </w:r>
          </w:p>
        </w:tc>
      </w:tr>
      <w:tr w:rsidR="005A4A6A" w14:paraId="4398E024" w14:textId="77777777" w:rsidTr="006A0F19">
        <w:tc>
          <w:tcPr>
            <w:tcW w:w="2910" w:type="dxa"/>
          </w:tcPr>
          <w:p w14:paraId="3BFD62A3" w14:textId="77777777" w:rsidR="005A4A6A" w:rsidRDefault="005A4A6A" w:rsidP="00613099">
            <w:pPr>
              <w:rPr>
                <w:rStyle w:val="x4k7w5x"/>
              </w:rPr>
            </w:pPr>
            <w:r>
              <w:rPr>
                <w:rStyle w:val="x4k7w5x"/>
              </w:rPr>
              <w:t>Cheese</w:t>
            </w:r>
          </w:p>
        </w:tc>
        <w:tc>
          <w:tcPr>
            <w:tcW w:w="2931" w:type="dxa"/>
          </w:tcPr>
          <w:p w14:paraId="02BDEC86" w14:textId="77777777" w:rsidR="005A4A6A" w:rsidRDefault="005A4A6A" w:rsidP="00613099">
            <w:pPr>
              <w:rPr>
                <w:rStyle w:val="x4k7w5x"/>
              </w:rPr>
            </w:pPr>
            <w:r>
              <w:rPr>
                <w:rStyle w:val="x4k7w5x"/>
              </w:rPr>
              <w:t>5060</w:t>
            </w:r>
          </w:p>
        </w:tc>
        <w:tc>
          <w:tcPr>
            <w:tcW w:w="2652" w:type="dxa"/>
          </w:tcPr>
          <w:p w14:paraId="4B2773F8" w14:textId="77777777" w:rsidR="005A4A6A" w:rsidRDefault="005A4A6A" w:rsidP="00613099">
            <w:pPr>
              <w:rPr>
                <w:rStyle w:val="x4k7w5x"/>
              </w:rPr>
            </w:pPr>
            <w:r>
              <w:rPr>
                <w:rStyle w:val="x4k7w5x"/>
              </w:rPr>
              <w:t>International average</w:t>
            </w:r>
          </w:p>
        </w:tc>
      </w:tr>
      <w:tr w:rsidR="005A4A6A" w14:paraId="4F6A687E" w14:textId="77777777" w:rsidTr="006A0F19">
        <w:tc>
          <w:tcPr>
            <w:tcW w:w="2910" w:type="dxa"/>
          </w:tcPr>
          <w:p w14:paraId="5ADB96E6" w14:textId="77777777" w:rsidR="005A4A6A" w:rsidRDefault="005A4A6A" w:rsidP="00613099">
            <w:pPr>
              <w:rPr>
                <w:rStyle w:val="x4k7w5x"/>
              </w:rPr>
            </w:pPr>
            <w:r>
              <w:rPr>
                <w:rStyle w:val="x4k7w5x"/>
              </w:rPr>
              <w:t>Spinach</w:t>
            </w:r>
          </w:p>
        </w:tc>
        <w:tc>
          <w:tcPr>
            <w:tcW w:w="2931" w:type="dxa"/>
          </w:tcPr>
          <w:p w14:paraId="3538DCE2" w14:textId="77777777" w:rsidR="005A4A6A" w:rsidRDefault="005A4A6A" w:rsidP="00613099">
            <w:pPr>
              <w:rPr>
                <w:rStyle w:val="x4k7w5x"/>
              </w:rPr>
            </w:pPr>
            <w:r>
              <w:rPr>
                <w:rStyle w:val="x4k7w5x"/>
              </w:rPr>
              <w:t>146</w:t>
            </w:r>
          </w:p>
        </w:tc>
        <w:tc>
          <w:tcPr>
            <w:tcW w:w="2652" w:type="dxa"/>
          </w:tcPr>
          <w:p w14:paraId="617E9015" w14:textId="77777777" w:rsidR="005A4A6A" w:rsidRDefault="005A4A6A" w:rsidP="00613099">
            <w:pPr>
              <w:rPr>
                <w:rStyle w:val="x4k7w5x"/>
              </w:rPr>
            </w:pPr>
            <w:r>
              <w:rPr>
                <w:rStyle w:val="x4k7w5x"/>
              </w:rPr>
              <w:t>Czech Republic</w:t>
            </w:r>
          </w:p>
        </w:tc>
      </w:tr>
      <w:tr w:rsidR="005A4A6A" w14:paraId="4CF174E9" w14:textId="77777777" w:rsidTr="006A0F19">
        <w:tc>
          <w:tcPr>
            <w:tcW w:w="2910" w:type="dxa"/>
          </w:tcPr>
          <w:p w14:paraId="40379512" w14:textId="77777777" w:rsidR="005A4A6A" w:rsidRDefault="005A4A6A" w:rsidP="00613099">
            <w:pPr>
              <w:rPr>
                <w:rStyle w:val="x4k7w5x"/>
              </w:rPr>
            </w:pPr>
            <w:r>
              <w:rPr>
                <w:rStyle w:val="x4k7w5x"/>
              </w:rPr>
              <w:t>Veal meat</w:t>
            </w:r>
          </w:p>
        </w:tc>
        <w:tc>
          <w:tcPr>
            <w:tcW w:w="2931" w:type="dxa"/>
          </w:tcPr>
          <w:p w14:paraId="2F5EB193" w14:textId="77777777" w:rsidR="005A4A6A" w:rsidRDefault="005A4A6A" w:rsidP="00613099">
            <w:pPr>
              <w:rPr>
                <w:rStyle w:val="x4k7w5x"/>
              </w:rPr>
            </w:pPr>
            <w:r>
              <w:rPr>
                <w:rStyle w:val="x4k7w5x"/>
              </w:rPr>
              <w:t>15415</w:t>
            </w:r>
          </w:p>
        </w:tc>
        <w:tc>
          <w:tcPr>
            <w:tcW w:w="2652" w:type="dxa"/>
          </w:tcPr>
          <w:p w14:paraId="5ECF2CAB" w14:textId="77777777" w:rsidR="005A4A6A" w:rsidRDefault="005A4A6A" w:rsidP="00613099">
            <w:pPr>
              <w:rPr>
                <w:rStyle w:val="x4k7w5x"/>
              </w:rPr>
            </w:pPr>
            <w:r>
              <w:rPr>
                <w:rStyle w:val="x4k7w5x"/>
              </w:rPr>
              <w:t>International average</w:t>
            </w:r>
          </w:p>
        </w:tc>
      </w:tr>
      <w:tr w:rsidR="005A4A6A" w14:paraId="04DFCF5F" w14:textId="77777777" w:rsidTr="006A0F19">
        <w:tc>
          <w:tcPr>
            <w:tcW w:w="2910" w:type="dxa"/>
          </w:tcPr>
          <w:p w14:paraId="661EF1D9" w14:textId="77777777" w:rsidR="005A4A6A" w:rsidRDefault="005A4A6A" w:rsidP="00613099">
            <w:pPr>
              <w:rPr>
                <w:rStyle w:val="x4k7w5x"/>
              </w:rPr>
            </w:pPr>
            <w:r>
              <w:rPr>
                <w:rStyle w:val="x4k7w5x"/>
              </w:rPr>
              <w:t>Cherries</w:t>
            </w:r>
          </w:p>
        </w:tc>
        <w:tc>
          <w:tcPr>
            <w:tcW w:w="2931" w:type="dxa"/>
          </w:tcPr>
          <w:p w14:paraId="4C30FE8D" w14:textId="77777777" w:rsidR="005A4A6A" w:rsidRDefault="005A4A6A" w:rsidP="00613099">
            <w:pPr>
              <w:rPr>
                <w:rStyle w:val="x4k7w5x"/>
              </w:rPr>
            </w:pPr>
            <w:r>
              <w:rPr>
                <w:rStyle w:val="x4k7w5x"/>
              </w:rPr>
              <w:t>547</w:t>
            </w:r>
          </w:p>
        </w:tc>
        <w:tc>
          <w:tcPr>
            <w:tcW w:w="2652" w:type="dxa"/>
          </w:tcPr>
          <w:p w14:paraId="0EA25692" w14:textId="77777777" w:rsidR="005A4A6A" w:rsidRDefault="005A4A6A" w:rsidP="00613099">
            <w:pPr>
              <w:rPr>
                <w:rStyle w:val="x4k7w5x"/>
              </w:rPr>
            </w:pPr>
            <w:r>
              <w:rPr>
                <w:rStyle w:val="x4k7w5x"/>
              </w:rPr>
              <w:t>Czech Republic</w:t>
            </w:r>
          </w:p>
        </w:tc>
      </w:tr>
      <w:tr w:rsidR="005A4A6A" w14:paraId="04DEF31F" w14:textId="77777777" w:rsidTr="006A0F19">
        <w:tc>
          <w:tcPr>
            <w:tcW w:w="2910" w:type="dxa"/>
          </w:tcPr>
          <w:p w14:paraId="1923290F" w14:textId="1ECF25E5" w:rsidR="005A4A6A" w:rsidRDefault="005A4A6A" w:rsidP="00613099">
            <w:pPr>
              <w:rPr>
                <w:rStyle w:val="x4k7w5x"/>
              </w:rPr>
            </w:pPr>
            <w:r>
              <w:rPr>
                <w:rStyle w:val="x4k7w5x"/>
              </w:rPr>
              <w:t>Eggs</w:t>
            </w:r>
          </w:p>
        </w:tc>
        <w:tc>
          <w:tcPr>
            <w:tcW w:w="2931" w:type="dxa"/>
          </w:tcPr>
          <w:p w14:paraId="74EAEB1B" w14:textId="212EF754" w:rsidR="005A4A6A" w:rsidRDefault="005A4A6A" w:rsidP="00613099">
            <w:pPr>
              <w:rPr>
                <w:rStyle w:val="x4k7w5x"/>
              </w:rPr>
            </w:pPr>
            <w:r>
              <w:rPr>
                <w:rStyle w:val="x4k7w5x"/>
              </w:rPr>
              <w:t xml:space="preserve">3265 (1 </w:t>
            </w:r>
            <w:r w:rsidR="006101A2">
              <w:rPr>
                <w:rStyle w:val="x4k7w5x"/>
              </w:rPr>
              <w:t>egg</w:t>
            </w:r>
            <w:r>
              <w:rPr>
                <w:rStyle w:val="x4k7w5x"/>
              </w:rPr>
              <w:t xml:space="preserve"> = 196)</w:t>
            </w:r>
          </w:p>
        </w:tc>
        <w:tc>
          <w:tcPr>
            <w:tcW w:w="2652" w:type="dxa"/>
          </w:tcPr>
          <w:p w14:paraId="734A4FA9" w14:textId="77777777" w:rsidR="005A4A6A" w:rsidRDefault="005A4A6A" w:rsidP="00613099">
            <w:pPr>
              <w:rPr>
                <w:rStyle w:val="x4k7w5x"/>
              </w:rPr>
            </w:pPr>
            <w:r>
              <w:rPr>
                <w:rStyle w:val="x4k7w5x"/>
              </w:rPr>
              <w:t>International average</w:t>
            </w:r>
          </w:p>
        </w:tc>
      </w:tr>
      <w:tr w:rsidR="005A4A6A" w14:paraId="15A7949E" w14:textId="77777777" w:rsidTr="006A0F19">
        <w:tc>
          <w:tcPr>
            <w:tcW w:w="2910" w:type="dxa"/>
          </w:tcPr>
          <w:p w14:paraId="78218EF3" w14:textId="77777777" w:rsidR="005A4A6A" w:rsidRDefault="005A4A6A" w:rsidP="00613099">
            <w:pPr>
              <w:rPr>
                <w:rStyle w:val="x4k7w5x"/>
              </w:rPr>
            </w:pPr>
            <w:r>
              <w:rPr>
                <w:rStyle w:val="x4k7w5x"/>
              </w:rPr>
              <w:t>Pork meat</w:t>
            </w:r>
          </w:p>
        </w:tc>
        <w:tc>
          <w:tcPr>
            <w:tcW w:w="2931" w:type="dxa"/>
          </w:tcPr>
          <w:p w14:paraId="3A76044D" w14:textId="77777777" w:rsidR="005A4A6A" w:rsidRDefault="005A4A6A" w:rsidP="00613099">
            <w:pPr>
              <w:rPr>
                <w:rStyle w:val="x4k7w5x"/>
              </w:rPr>
            </w:pPr>
            <w:r>
              <w:rPr>
                <w:rStyle w:val="x4k7w5x"/>
              </w:rPr>
              <w:t>5988</w:t>
            </w:r>
          </w:p>
        </w:tc>
        <w:tc>
          <w:tcPr>
            <w:tcW w:w="2652" w:type="dxa"/>
          </w:tcPr>
          <w:p w14:paraId="5C8FD9E9" w14:textId="77777777" w:rsidR="005A4A6A" w:rsidRDefault="005A4A6A" w:rsidP="00613099">
            <w:pPr>
              <w:rPr>
                <w:rStyle w:val="x4k7w5x"/>
              </w:rPr>
            </w:pPr>
            <w:r>
              <w:rPr>
                <w:rStyle w:val="x4k7w5x"/>
              </w:rPr>
              <w:t>International average</w:t>
            </w:r>
          </w:p>
        </w:tc>
      </w:tr>
      <w:tr w:rsidR="005A4A6A" w14:paraId="1B92D1F4" w14:textId="77777777" w:rsidTr="006A0F19">
        <w:tc>
          <w:tcPr>
            <w:tcW w:w="2910" w:type="dxa"/>
          </w:tcPr>
          <w:p w14:paraId="58FD2420" w14:textId="77777777" w:rsidR="005A4A6A" w:rsidRDefault="005A4A6A" w:rsidP="00613099">
            <w:pPr>
              <w:rPr>
                <w:rStyle w:val="x4k7w5x"/>
              </w:rPr>
            </w:pPr>
            <w:r>
              <w:rPr>
                <w:rStyle w:val="x4k7w5x"/>
              </w:rPr>
              <w:t>Walnuts</w:t>
            </w:r>
          </w:p>
        </w:tc>
        <w:tc>
          <w:tcPr>
            <w:tcW w:w="2931" w:type="dxa"/>
          </w:tcPr>
          <w:p w14:paraId="025FB858" w14:textId="77777777" w:rsidR="005A4A6A" w:rsidRDefault="005A4A6A" w:rsidP="00613099">
            <w:pPr>
              <w:rPr>
                <w:rStyle w:val="x4k7w5x"/>
              </w:rPr>
            </w:pPr>
            <w:r>
              <w:rPr>
                <w:rStyle w:val="x4k7w5x"/>
              </w:rPr>
              <w:t>3661</w:t>
            </w:r>
          </w:p>
        </w:tc>
        <w:tc>
          <w:tcPr>
            <w:tcW w:w="2652" w:type="dxa"/>
          </w:tcPr>
          <w:p w14:paraId="2D2FBDD8" w14:textId="77777777" w:rsidR="005A4A6A" w:rsidRDefault="005A4A6A" w:rsidP="00613099">
            <w:pPr>
              <w:rPr>
                <w:rStyle w:val="x4k7w5x"/>
              </w:rPr>
            </w:pPr>
            <w:r>
              <w:rPr>
                <w:rStyle w:val="x4k7w5x"/>
              </w:rPr>
              <w:t>Czech Republic</w:t>
            </w:r>
          </w:p>
        </w:tc>
      </w:tr>
      <w:tr w:rsidR="005A4A6A" w14:paraId="1AFCC0CD" w14:textId="77777777" w:rsidTr="006A0F19">
        <w:tc>
          <w:tcPr>
            <w:tcW w:w="2910" w:type="dxa"/>
          </w:tcPr>
          <w:p w14:paraId="6A8D36E2" w14:textId="77777777" w:rsidR="005A4A6A" w:rsidRDefault="005A4A6A" w:rsidP="00613099">
            <w:pPr>
              <w:rPr>
                <w:rStyle w:val="x4k7w5x"/>
              </w:rPr>
            </w:pPr>
            <w:r>
              <w:rPr>
                <w:rStyle w:val="x4k7w5x"/>
              </w:rPr>
              <w:t>Rye</w:t>
            </w:r>
          </w:p>
        </w:tc>
        <w:tc>
          <w:tcPr>
            <w:tcW w:w="2931" w:type="dxa"/>
          </w:tcPr>
          <w:p w14:paraId="467F739D" w14:textId="77777777" w:rsidR="005A4A6A" w:rsidRDefault="005A4A6A" w:rsidP="00613099">
            <w:pPr>
              <w:rPr>
                <w:rStyle w:val="x4k7w5x"/>
              </w:rPr>
            </w:pPr>
            <w:r>
              <w:rPr>
                <w:rStyle w:val="x4k7w5x"/>
              </w:rPr>
              <w:t>685</w:t>
            </w:r>
          </w:p>
        </w:tc>
        <w:tc>
          <w:tcPr>
            <w:tcW w:w="2652" w:type="dxa"/>
          </w:tcPr>
          <w:p w14:paraId="22831D03" w14:textId="77777777" w:rsidR="005A4A6A" w:rsidRDefault="005A4A6A" w:rsidP="00613099">
            <w:pPr>
              <w:rPr>
                <w:rStyle w:val="x4k7w5x"/>
              </w:rPr>
            </w:pPr>
            <w:r>
              <w:rPr>
                <w:rStyle w:val="x4k7w5x"/>
              </w:rPr>
              <w:t>Czech Republic</w:t>
            </w:r>
          </w:p>
        </w:tc>
      </w:tr>
    </w:tbl>
    <w:p w14:paraId="5E7593AD" w14:textId="77777777" w:rsidR="00082ADD" w:rsidRDefault="00082ADD" w:rsidP="00082ADD">
      <w:pPr>
        <w:rPr>
          <w:rStyle w:val="x4k7w5x"/>
          <w:b/>
          <w:bCs/>
        </w:rPr>
      </w:pPr>
    </w:p>
    <w:p w14:paraId="76F299ED" w14:textId="46E9BBB3" w:rsidR="00BB357A" w:rsidRDefault="00BB357A" w:rsidP="00082ADD">
      <w:r>
        <w:rPr>
          <w:rStyle w:val="x4k7w5x"/>
        </w:rPr>
        <w:t xml:space="preserve">(Mekonnen, M.M. and Hoekstra, A.Y., 2011; </w:t>
      </w:r>
      <w:r>
        <w:t>Mekonnen, M.M. and Hoekstra, A.Y., 2010)</w:t>
      </w:r>
    </w:p>
    <w:p w14:paraId="0FD29EDE" w14:textId="17F30885" w:rsidR="00BB357A" w:rsidRPr="00BB357A" w:rsidRDefault="00BB357A" w:rsidP="00082ADD">
      <w:pPr>
        <w:rPr>
          <w:rStyle w:val="x4k7w5x"/>
          <w:b/>
          <w:bCs/>
        </w:rPr>
      </w:pPr>
      <w:r>
        <w:rPr>
          <w:b/>
        </w:rPr>
        <w:t>Environmental pollution caused by food production:</w:t>
      </w:r>
    </w:p>
    <w:p w14:paraId="10540B4A" w14:textId="21D316FA" w:rsidR="00BB357A" w:rsidRDefault="00BD58C6" w:rsidP="00082ADD">
      <w:pPr>
        <w:rPr>
          <w:rStyle w:val="x4k7w5x"/>
        </w:rPr>
      </w:pPr>
      <w:r>
        <w:rPr>
          <w:rStyle w:val="x4k7w5x"/>
        </w:rPr>
        <w:t>The production of greenhouse gases in food production can come from various sources. However, food is the source of 26% of all greenhouse gases produced and thus accounts for a significant amount of them, which has an impact on the environment and global warming. Of these, livestock production, growing crops for livestock production and land use for livestock production contribute the most (52%). 29% of emissions come from growing crops directly for human consumption. The remaining 18% comes from crop processing, transport, packaging and sales. Transport is generally a negligible source of emissions in terms of food production. However, transporting food by air is many times more emissions-intensive than other modes. The least demanding transport is by water, then by rail and road</w:t>
      </w:r>
      <w:r w:rsidR="006101A2">
        <w:rPr>
          <w:rStyle w:val="x4k7w5x"/>
        </w:rPr>
        <w:t xml:space="preserve"> </w:t>
      </w:r>
      <w:r>
        <w:rPr>
          <w:rStyle w:val="x4k7w5x"/>
        </w:rPr>
        <w:t>(Poore, J., &amp; Nemecek, T., 2018). In the EU, 14% of greenhouse gas production comes from the use of artificial fertilisers, 3% from natural fertilisers, 24% from faeces, 22% from methane emitted by animals, 6% from transport and 30% from land management (Sandström, V., Valin, H., Krisztin, T., Havlík, P., Herrero, M., &amp; Kastner, T., 2018)</w:t>
      </w:r>
    </w:p>
    <w:p w14:paraId="353DDD63" w14:textId="5259C371" w:rsidR="00082ADD" w:rsidRDefault="00082ADD" w:rsidP="00082ADD">
      <w:pPr>
        <w:rPr>
          <w:rStyle w:val="x4k7w5x"/>
        </w:rPr>
      </w:pPr>
      <w:r>
        <w:rPr>
          <w:rStyle w:val="x4k7w5x"/>
        </w:rPr>
        <w:t>78% of water pollution (rivers, lakes, seas) is caused by nutrient-rich substances from agriculture. The most production-intensive crops in terms of land use are generally livestock products, and in some respects cocoa. Dietary changes can lead to a reduced carbon footprint, especially when animal products are reduced (Poore, J., &amp; Nemecek, T., 2018). Of the total number of animals on earth (excluding humans), 94% are livestock (Bar-On, Y. M., Phillips, R., &amp; Milo, R., 2018).</w:t>
      </w:r>
    </w:p>
    <w:p w14:paraId="22691982" w14:textId="07621524" w:rsidR="00082ADD" w:rsidRPr="00BD58C6" w:rsidRDefault="00BD58C6" w:rsidP="00082ADD">
      <w:pPr>
        <w:rPr>
          <w:rStyle w:val="x4k7w5x"/>
          <w:b/>
          <w:bCs/>
        </w:rPr>
      </w:pPr>
      <w:r>
        <w:rPr>
          <w:rStyle w:val="x4k7w5x"/>
          <w:b/>
        </w:rPr>
        <w:t>Health consequences of environmental pollution (not only) due to food production:</w:t>
      </w:r>
    </w:p>
    <w:p w14:paraId="2422CD60" w14:textId="77777777" w:rsidR="00BD58C6" w:rsidRDefault="00082ADD" w:rsidP="00082ADD">
      <w:pPr>
        <w:rPr>
          <w:rStyle w:val="x4k7w5x"/>
        </w:rPr>
      </w:pPr>
      <w:r>
        <w:rPr>
          <w:rStyle w:val="x4k7w5x"/>
        </w:rPr>
        <w:t xml:space="preserve">Environmental pollution affects the health of the human population in several areas. This includes air, water and soil pollution. </w:t>
      </w:r>
    </w:p>
    <w:p w14:paraId="0107B229" w14:textId="7196625B" w:rsidR="00082ADD" w:rsidRDefault="00BD58C6" w:rsidP="00082ADD">
      <w:pPr>
        <w:rPr>
          <w:rStyle w:val="x4k7w5x"/>
          <w:bCs/>
        </w:rPr>
      </w:pPr>
      <w:r>
        <w:rPr>
          <w:rStyle w:val="x4k7w5x"/>
        </w:rPr>
        <w:t xml:space="preserve">Air pollution can cause serious health problems, especially in the elderly and children. In 2019, 307,000 children died prematurely in Europe due to air pollutants (European Environment Agency, 2022). </w:t>
      </w:r>
    </w:p>
    <w:p w14:paraId="5D0B728F" w14:textId="7EDFD496" w:rsidR="00BD58C6" w:rsidRPr="00BD58C6" w:rsidRDefault="00BD58C6" w:rsidP="00BD58C6">
      <w:r>
        <w:t>In extreme cases, air pollution can result in respiratory diseases, impaired immune status, reproductive disorders, tumour incidence, coughing, burning eyes, breathing difficulties, worsening of difficulties in chronically ill people, increased morbidity from respiratory diseases, chronic lymph node changes and effects on growth parameters,</w:t>
      </w:r>
      <w:r w:rsidR="00F1757B">
        <w:t xml:space="preserve"> and</w:t>
      </w:r>
      <w:r>
        <w:t xml:space="preserve"> increased mortality in people who are weakened by chronic respiratory and cardiovascular diseases (SZÚ, 2005)</w:t>
      </w:r>
    </w:p>
    <w:p w14:paraId="2EF4B627" w14:textId="19308554" w:rsidR="00082ADD" w:rsidRDefault="008A1CC1" w:rsidP="00082ADD">
      <w:pPr>
        <w:rPr>
          <w:rStyle w:val="x4k7w5x"/>
        </w:rPr>
      </w:pPr>
      <w:r>
        <w:rPr>
          <w:rStyle w:val="x4k7w5x"/>
        </w:rPr>
        <w:t xml:space="preserve">Other risks arise from water pollution. More than 2 trillion people live in areas </w:t>
      </w:r>
      <w:r w:rsidR="00F1757B">
        <w:rPr>
          <w:rStyle w:val="x4k7w5x"/>
        </w:rPr>
        <w:t xml:space="preserve">with </w:t>
      </w:r>
      <w:r>
        <w:rPr>
          <w:rStyle w:val="x4k7w5x"/>
        </w:rPr>
        <w:t>limited or no access to drinking water. Water is often contaminated with chemicals, mostly animal excrement</w:t>
      </w:r>
      <w:r w:rsidR="00F1757B">
        <w:rPr>
          <w:rStyle w:val="x4k7w5x"/>
        </w:rPr>
        <w:t>s</w:t>
      </w:r>
      <w:r>
        <w:rPr>
          <w:rStyle w:val="x4k7w5x"/>
        </w:rPr>
        <w:t xml:space="preserve">. There is also an increasing risk from water contaminated with microplastics and pesticides, substances commonly found in the food production and distribution cycle. Contaminated water can cause diseases such as cholera, diarrhoea, polio, parasitic diseases and others. 485,000 people die annually from diarrhoeal diseases (WHO, 2022). </w:t>
      </w:r>
    </w:p>
    <w:p w14:paraId="54B7DA9F" w14:textId="75779F2F" w:rsidR="00082ADD" w:rsidRDefault="008A1CC1" w:rsidP="00A769B0">
      <w:r>
        <w:rPr>
          <w:rStyle w:val="x4k7w5x"/>
        </w:rPr>
        <w:t>Artificial pesticides in soil and water have negative effects on human health and the environment. Some types of pesticides can contribute to or cause infertility, cancer, premature infant death, organ failure, hyperactivity in children, birth defects, bronchitis and other diseases. Serious air pollution in a particular area can result in many deaths both in the short term and in the long term (</w:t>
      </w:r>
      <w:proofErr w:type="spellStart"/>
      <w:r>
        <w:t>Nicolopoulou</w:t>
      </w:r>
      <w:proofErr w:type="spellEnd"/>
      <w:r>
        <w:t xml:space="preserve">-Stamati P, </w:t>
      </w:r>
      <w:proofErr w:type="spellStart"/>
      <w:r>
        <w:t>Maipas</w:t>
      </w:r>
      <w:proofErr w:type="spellEnd"/>
      <w:r>
        <w:t xml:space="preserve"> S, </w:t>
      </w:r>
      <w:proofErr w:type="spellStart"/>
      <w:r>
        <w:t>Kotampasi</w:t>
      </w:r>
      <w:proofErr w:type="spellEnd"/>
      <w:r>
        <w:t xml:space="preserve"> C, Stamatis P, Hens L., 2016; </w:t>
      </w:r>
      <w:r>
        <w:rPr>
          <w:rStyle w:val="x4k7w5x"/>
        </w:rPr>
        <w:t xml:space="preserve">B., A., &amp; C., N., 2011). </w:t>
      </w:r>
    </w:p>
    <w:p w14:paraId="0C0CB0A2" w14:textId="77777777" w:rsidR="00A769B0" w:rsidRPr="00262204" w:rsidRDefault="00A769B0" w:rsidP="00A769B0">
      <w:pPr>
        <w:rPr>
          <w:b/>
          <w:bCs/>
        </w:rPr>
      </w:pPr>
      <w:r>
        <w:rPr>
          <w:b/>
        </w:rPr>
        <w:t>Projects that focus on reducing food waste in the Czech Republic:</w:t>
      </w:r>
    </w:p>
    <w:p w14:paraId="64216E69" w14:textId="0DDE653F" w:rsidR="00A769B0" w:rsidRDefault="00A769B0" w:rsidP="00A769B0">
      <w:r>
        <w:t>‘</w:t>
      </w:r>
      <w:proofErr w:type="spellStart"/>
      <w:r>
        <w:t>Nesnězeno</w:t>
      </w:r>
      <w:proofErr w:type="spellEnd"/>
      <w:r>
        <w:t>’ is an app used to save food just before it expires or to sell food that has not been sold in restaurants on a given day. The app, which must be installed on a mobile phone, shows businesses in the area that have not managed to sell all their food on a particular day. The remaining meals are offered with a minimum discount of 30% (</w:t>
      </w:r>
      <w:hyperlink r:id="rId10" w:history="1">
        <w:r>
          <w:rPr>
            <w:rStyle w:val="Hypertextovodkaz"/>
          </w:rPr>
          <w:t>https://nesnezeno.cz/</w:t>
        </w:r>
      </w:hyperlink>
      <w:r>
        <w:t>).</w:t>
      </w:r>
    </w:p>
    <w:p w14:paraId="4869E165" w14:textId="1EB9AD9E" w:rsidR="004F1382" w:rsidRDefault="00A769B0" w:rsidP="004F1382">
      <w:r>
        <w:t>‘</w:t>
      </w:r>
      <w:proofErr w:type="spellStart"/>
      <w:r>
        <w:t>Zachraň</w:t>
      </w:r>
      <w:proofErr w:type="spellEnd"/>
      <w:r>
        <w:t xml:space="preserve"> </w:t>
      </w:r>
      <w:proofErr w:type="spellStart"/>
      <w:r>
        <w:t>jídlo</w:t>
      </w:r>
      <w:proofErr w:type="spellEnd"/>
      <w:r>
        <w:t>’ is an organisation working to change the fact that up to a third of all food in the world is thrown away. It works for changes in the food donation system, organizes awareness campaigns, happenings and offers educational workshops in companies. The organization has also published a cookbook that focuses on saving food in the kitchen, and is active, for example, in collecting vegetables or fruits that do not meet the appearance or shape requirements of supermarkets (</w:t>
      </w:r>
      <w:hyperlink r:id="rId11" w:history="1">
        <w:r>
          <w:rPr>
            <w:rStyle w:val="Hypertextovodkaz"/>
          </w:rPr>
          <w:t>https://zachranjidlo.cz/</w:t>
        </w:r>
      </w:hyperlink>
      <w:r>
        <w:t>)</w:t>
      </w:r>
    </w:p>
    <w:p w14:paraId="4FE745A0" w14:textId="1DF4839D" w:rsidR="00497DC3" w:rsidRPr="004F1382" w:rsidRDefault="00497DC3" w:rsidP="004F1382">
      <w:r>
        <w:rPr>
          <w:b/>
        </w:rPr>
        <w:t xml:space="preserve">References: </w:t>
      </w:r>
    </w:p>
    <w:p w14:paraId="76993C80" w14:textId="77777777" w:rsidR="005A4A6A" w:rsidRPr="00FA3297" w:rsidRDefault="005A4A6A" w:rsidP="008A1CC1">
      <w:pPr>
        <w:rPr>
          <w:rStyle w:val="x4k7w5x"/>
          <w:b/>
          <w:bCs/>
        </w:rPr>
      </w:pPr>
      <w:r>
        <w:rPr>
          <w:rStyle w:val="x4k7w5x"/>
        </w:rPr>
        <w:t xml:space="preserve">B., A., &amp; C., N. (2011). </w:t>
      </w:r>
      <w:r>
        <w:rPr>
          <w:rStyle w:val="x4k7w5x"/>
          <w:i/>
        </w:rPr>
        <w:t>Pesticides and Human Health.</w:t>
      </w:r>
      <w:r>
        <w:rPr>
          <w:rStyle w:val="x4k7w5x"/>
        </w:rPr>
        <w:t xml:space="preserve"> In (Ed.), Pesticides in the Modern World - Effects of Pesticides Exposure.</w:t>
      </w:r>
    </w:p>
    <w:p w14:paraId="6FB2EF03" w14:textId="77777777" w:rsidR="005A4A6A" w:rsidRPr="00D47E4E" w:rsidRDefault="005A4A6A" w:rsidP="0087729E">
      <w:pPr>
        <w:rPr>
          <w:rStyle w:val="x4k7w5x"/>
          <w:b/>
          <w:bCs/>
        </w:rPr>
      </w:pPr>
      <w:r>
        <w:rPr>
          <w:rStyle w:val="x4k7w5x"/>
        </w:rPr>
        <w:t xml:space="preserve">Bar-On, Y. M., Phillips, R., &amp; Milo, R. (2018). </w:t>
      </w:r>
      <w:r>
        <w:rPr>
          <w:rStyle w:val="x4k7w5x"/>
          <w:i/>
        </w:rPr>
        <w:t xml:space="preserve">The biomass distribution on Earth. </w:t>
      </w:r>
      <w:r>
        <w:rPr>
          <w:rStyle w:val="x4k7w5x"/>
        </w:rPr>
        <w:t>Proceedings of the National Academy of Sciences, 115(25), 6506-6511.</w:t>
      </w:r>
    </w:p>
    <w:p w14:paraId="3E883150" w14:textId="77777777" w:rsidR="005A4A6A" w:rsidRPr="006B4D53" w:rsidRDefault="005A4A6A" w:rsidP="0087729E">
      <w:pPr>
        <w:rPr>
          <w:rStyle w:val="x4k7w5x"/>
          <w:bCs/>
          <w:color w:val="0563C1" w:themeColor="hyperlink"/>
        </w:rPr>
      </w:pPr>
      <w:r>
        <w:rPr>
          <w:rStyle w:val="x4k7w5x"/>
        </w:rPr>
        <w:t xml:space="preserve">European Environment Agency (2022). </w:t>
      </w:r>
      <w:r>
        <w:rPr>
          <w:rStyle w:val="x4k7w5x"/>
          <w:i/>
        </w:rPr>
        <w:t>Air pollution: how it affects our health.</w:t>
      </w:r>
      <w:r>
        <w:rPr>
          <w:rStyle w:val="x4k7w5x"/>
        </w:rPr>
        <w:t xml:space="preserve"> Retrieved from: </w:t>
      </w:r>
      <w:hyperlink r:id="rId12" w:history="1">
        <w:r>
          <w:rPr>
            <w:rStyle w:val="Hypertextovodkaz"/>
          </w:rPr>
          <w:t>https://www.eea.europa.eu/themes/air/health-impacts-of-air-pollution</w:t>
        </w:r>
      </w:hyperlink>
    </w:p>
    <w:p w14:paraId="09D8A135" w14:textId="77777777" w:rsidR="005A4A6A" w:rsidRDefault="005A4A6A" w:rsidP="00BE13AC">
      <w:pPr>
        <w:rPr>
          <w:rStyle w:val="Hypertextovodkaz"/>
        </w:rPr>
      </w:pPr>
      <w:r>
        <w:t xml:space="preserve">Eurostat (2022). </w:t>
      </w:r>
      <w:r>
        <w:rPr>
          <w:i/>
        </w:rPr>
        <w:t>Waste statistic.</w:t>
      </w:r>
      <w:r>
        <w:t xml:space="preserve"> Retrieved from: </w:t>
      </w:r>
      <w:hyperlink r:id="rId13" w:anchor="Total_waste_generation" w:history="1">
        <w:r>
          <w:rPr>
            <w:rStyle w:val="Hypertextovodkaz"/>
          </w:rPr>
          <w:t>https://ec.europa.eu/eurostat/statistics-explained/index.php?title=Waste_statistics#Total_waste_generation</w:t>
        </w:r>
      </w:hyperlink>
    </w:p>
    <w:p w14:paraId="56AD2B3F" w14:textId="77777777" w:rsidR="005A4A6A" w:rsidRDefault="005A4A6A" w:rsidP="00BE13AC">
      <w:pPr>
        <w:rPr>
          <w:rStyle w:val="Hypertextovodkaz"/>
        </w:rPr>
      </w:pPr>
      <w:r>
        <w:rPr>
          <w:rStyle w:val="x4k7w5x"/>
        </w:rPr>
        <w:t xml:space="preserve">FAO (2013). </w:t>
      </w:r>
      <w:r>
        <w:rPr>
          <w:rStyle w:val="x4k7w5x"/>
          <w:i/>
        </w:rPr>
        <w:t>Food wastage footprint, Impact on natural resources: Summary report.</w:t>
      </w:r>
      <w:r>
        <w:rPr>
          <w:rStyle w:val="x4k7w5x"/>
        </w:rPr>
        <w:t xml:space="preserve"> Retrieved from: </w:t>
      </w:r>
      <w:hyperlink r:id="rId14" w:history="1">
        <w:r>
          <w:rPr>
            <w:rStyle w:val="Hypertextovodkaz"/>
          </w:rPr>
          <w:t>https://www.fao.org/3/i3347e/i3347e.pdf</w:t>
        </w:r>
      </w:hyperlink>
    </w:p>
    <w:p w14:paraId="4C60E42E" w14:textId="77777777" w:rsidR="005A4A6A" w:rsidRDefault="005A4A6A" w:rsidP="00BE13AC">
      <w:pPr>
        <w:rPr>
          <w:rStyle w:val="Hypertextovodkaz"/>
        </w:rPr>
      </w:pPr>
      <w:r>
        <w:rPr>
          <w:rStyle w:val="x4k7w5x"/>
        </w:rPr>
        <w:t xml:space="preserve">FAO (2021). </w:t>
      </w:r>
      <w:r>
        <w:rPr>
          <w:rStyle w:val="x4k7w5x"/>
          <w:i/>
        </w:rPr>
        <w:t>The state of food security and nutrition in the world 2021.</w:t>
      </w:r>
      <w:r>
        <w:rPr>
          <w:rStyle w:val="x4k7w5x"/>
        </w:rPr>
        <w:t xml:space="preserve"> Retrieved from: </w:t>
      </w:r>
      <w:hyperlink r:id="rId15" w:history="1">
        <w:r>
          <w:rPr>
            <w:rStyle w:val="Hypertextovodkaz"/>
          </w:rPr>
          <w:t>https://www.fao.org/3/cb4474en/online/cb4474en.html</w:t>
        </w:r>
      </w:hyperlink>
    </w:p>
    <w:p w14:paraId="3C1E9FD0" w14:textId="77777777" w:rsidR="005A4A6A" w:rsidRDefault="005A4A6A" w:rsidP="0087729E">
      <w:pPr>
        <w:rPr>
          <w:rStyle w:val="x4k7w5x"/>
          <w:bCs/>
        </w:rPr>
      </w:pPr>
      <w:r>
        <w:rPr>
          <w:rStyle w:val="x4k7w5x"/>
        </w:rPr>
        <w:t xml:space="preserve">FAO. (2011). </w:t>
      </w:r>
      <w:r>
        <w:rPr>
          <w:rStyle w:val="x4k7w5x"/>
          <w:i/>
        </w:rPr>
        <w:t xml:space="preserve">The state of the world’s land and water resources for food and agriculture (SOLAW) – Managing systems at risk. </w:t>
      </w:r>
      <w:r>
        <w:rPr>
          <w:rStyle w:val="x4k7w5x"/>
        </w:rPr>
        <w:t>Food and Agriculture Organization of the United Nations, Rome and Earthscan, London.</w:t>
      </w:r>
    </w:p>
    <w:p w14:paraId="7DE5C600" w14:textId="77777777" w:rsidR="005A4A6A" w:rsidRPr="006B4D53" w:rsidRDefault="005A4A6A" w:rsidP="00BE13AC">
      <w:pPr>
        <w:rPr>
          <w:rStyle w:val="x4k7w5x"/>
        </w:rPr>
      </w:pPr>
      <w:r>
        <w:t xml:space="preserve">Mekonnen, M.M. </w:t>
      </w:r>
      <w:r>
        <w:rPr>
          <w:rStyle w:val="x4k7w5x"/>
        </w:rPr>
        <w:t>&amp;</w:t>
      </w:r>
      <w:r>
        <w:t xml:space="preserve"> Hoekstra, A.Y. (2010). </w:t>
      </w:r>
      <w:r>
        <w:rPr>
          <w:i/>
        </w:rPr>
        <w:t>The green, blue and grey water footprint of crops and derived crop products.</w:t>
      </w:r>
      <w:r>
        <w:t xml:space="preserve"> Value of Water Research Report Series No.47, UNESCO-IHE.</w:t>
      </w:r>
    </w:p>
    <w:p w14:paraId="72E9ED3A" w14:textId="77777777" w:rsidR="005A4A6A" w:rsidRPr="00AE6EE0" w:rsidRDefault="005A4A6A" w:rsidP="00BE13AC">
      <w:pPr>
        <w:rPr>
          <w:rStyle w:val="x4k7w5x"/>
          <w:b/>
          <w:bCs/>
        </w:rPr>
      </w:pPr>
      <w:r>
        <w:rPr>
          <w:rStyle w:val="x4k7w5x"/>
        </w:rPr>
        <w:t xml:space="preserve">Mekonnen, M.M. &amp; Hoekstra, A.Y. (2011). </w:t>
      </w:r>
      <w:r>
        <w:rPr>
          <w:rStyle w:val="x4k7w5x"/>
          <w:i/>
        </w:rPr>
        <w:t>The green, blue and grey water footprint of crops and derived crop products</w:t>
      </w:r>
      <w:r>
        <w:rPr>
          <w:rStyle w:val="x4k7w5x"/>
        </w:rPr>
        <w:t>. Hydrology and Earth System Sciences, 15(5): 1577-1600.</w:t>
      </w:r>
    </w:p>
    <w:p w14:paraId="133EB466" w14:textId="77777777" w:rsidR="005A4A6A" w:rsidRPr="004F1382" w:rsidRDefault="005A4A6A" w:rsidP="006B4D53">
      <w:pPr>
        <w:rPr>
          <w:rStyle w:val="x4k7w5x"/>
        </w:rPr>
      </w:pPr>
      <w:proofErr w:type="spellStart"/>
      <w:r>
        <w:rPr>
          <w:rStyle w:val="x4k7w5x"/>
        </w:rPr>
        <w:t>Nesnězeno</w:t>
      </w:r>
      <w:proofErr w:type="spellEnd"/>
      <w:r>
        <w:rPr>
          <w:rStyle w:val="x4k7w5x"/>
        </w:rPr>
        <w:t xml:space="preserve">. </w:t>
      </w:r>
      <w:proofErr w:type="spellStart"/>
      <w:r>
        <w:rPr>
          <w:rStyle w:val="x4k7w5x"/>
          <w:i/>
        </w:rPr>
        <w:t>Nesnězeno</w:t>
      </w:r>
      <w:proofErr w:type="spellEnd"/>
      <w:r>
        <w:rPr>
          <w:rStyle w:val="x4k7w5x"/>
          <w:i/>
        </w:rPr>
        <w:t xml:space="preserve"> </w:t>
      </w:r>
      <w:r>
        <w:rPr>
          <w:rStyle w:val="x4k7w5x"/>
        </w:rPr>
        <w:t>[online]. Retrieved from: https://nesnezeno.cz/</w:t>
      </w:r>
    </w:p>
    <w:p w14:paraId="679B56F0" w14:textId="77777777" w:rsidR="005A4A6A" w:rsidRPr="008A1CC1" w:rsidRDefault="005A4A6A" w:rsidP="008A1CC1">
      <w:proofErr w:type="spellStart"/>
      <w:r>
        <w:t>Nicolopoulou</w:t>
      </w:r>
      <w:proofErr w:type="spellEnd"/>
      <w:r>
        <w:t xml:space="preserve">-Stamati P, </w:t>
      </w:r>
      <w:proofErr w:type="spellStart"/>
      <w:r>
        <w:t>Maipas</w:t>
      </w:r>
      <w:proofErr w:type="spellEnd"/>
      <w:r>
        <w:t xml:space="preserve"> S, </w:t>
      </w:r>
      <w:proofErr w:type="spellStart"/>
      <w:r>
        <w:t>Kotampasi</w:t>
      </w:r>
      <w:proofErr w:type="spellEnd"/>
      <w:r>
        <w:t xml:space="preserve"> C, Stamatis P, Hens L</w:t>
      </w:r>
      <w:r>
        <w:rPr>
          <w:i/>
        </w:rPr>
        <w:t xml:space="preserve">. </w:t>
      </w:r>
      <w:r>
        <w:t>(2016).</w:t>
      </w:r>
      <w:r>
        <w:rPr>
          <w:i/>
        </w:rPr>
        <w:t xml:space="preserve"> Chemical Pesticides and Human Health: The Urgent Need for a New Concept in Agriculture.</w:t>
      </w:r>
      <w:r>
        <w:t xml:space="preserve"> Front Public Health, 18;4:148.</w:t>
      </w:r>
    </w:p>
    <w:p w14:paraId="4D6323A2" w14:textId="77777777" w:rsidR="005A4A6A" w:rsidRDefault="005A4A6A" w:rsidP="0087729E">
      <w:pPr>
        <w:rPr>
          <w:rStyle w:val="x4k7w5x"/>
          <w:bCs/>
        </w:rPr>
      </w:pPr>
      <w:r>
        <w:rPr>
          <w:rStyle w:val="x4k7w5x"/>
        </w:rPr>
        <w:t>Poore, J., &amp; Nemecek, T. (2018</w:t>
      </w:r>
      <w:r>
        <w:rPr>
          <w:rStyle w:val="x4k7w5x"/>
          <w:i/>
        </w:rPr>
        <w:t>). Reducing food’s environmental impacts through producers and consumers.</w:t>
      </w:r>
      <w:r>
        <w:rPr>
          <w:rStyle w:val="x4k7w5x"/>
        </w:rPr>
        <w:t xml:space="preserve"> Science, 360(6392), 987-992.</w:t>
      </w:r>
    </w:p>
    <w:p w14:paraId="6F5ACDA6" w14:textId="77777777" w:rsidR="005A4A6A" w:rsidRPr="00D47E4E" w:rsidRDefault="005A4A6A" w:rsidP="0087729E">
      <w:pPr>
        <w:rPr>
          <w:rStyle w:val="x4k7w5x"/>
          <w:b/>
          <w:bCs/>
        </w:rPr>
      </w:pPr>
      <w:r>
        <w:rPr>
          <w:rStyle w:val="x4k7w5x"/>
        </w:rPr>
        <w:t xml:space="preserve">Sandström, V., Valin, H., Krisztin, T., Havlík, P., Herrero, M., &amp; Kastner, T. (2018). </w:t>
      </w:r>
      <w:r>
        <w:rPr>
          <w:rStyle w:val="x4k7w5x"/>
          <w:i/>
        </w:rPr>
        <w:t xml:space="preserve">The role of trade in the greenhouse gas footprints of EU diets. </w:t>
      </w:r>
      <w:r>
        <w:rPr>
          <w:rStyle w:val="x4k7w5x"/>
        </w:rPr>
        <w:t>Global Food Security, 19, 48-55.</w:t>
      </w:r>
    </w:p>
    <w:p w14:paraId="0990444E" w14:textId="77777777" w:rsidR="005A4A6A" w:rsidRDefault="005A4A6A" w:rsidP="006B4D53">
      <w:pPr>
        <w:rPr>
          <w:rStyle w:val="x4k7w5x"/>
        </w:rPr>
      </w:pPr>
      <w:r>
        <w:rPr>
          <w:rStyle w:val="x4k7w5x"/>
        </w:rPr>
        <w:t xml:space="preserve">SZÚ (2005). </w:t>
      </w:r>
      <w:proofErr w:type="spellStart"/>
      <w:r>
        <w:rPr>
          <w:rStyle w:val="x4k7w5x"/>
          <w:i/>
        </w:rPr>
        <w:t>Faktory</w:t>
      </w:r>
      <w:proofErr w:type="spellEnd"/>
      <w:r>
        <w:rPr>
          <w:rStyle w:val="x4k7w5x"/>
          <w:i/>
        </w:rPr>
        <w:t xml:space="preserve"> </w:t>
      </w:r>
      <w:proofErr w:type="spellStart"/>
      <w:r>
        <w:rPr>
          <w:rStyle w:val="x4k7w5x"/>
          <w:i/>
        </w:rPr>
        <w:t>zevního</w:t>
      </w:r>
      <w:proofErr w:type="spellEnd"/>
      <w:r>
        <w:rPr>
          <w:rStyle w:val="x4k7w5x"/>
          <w:i/>
        </w:rPr>
        <w:t xml:space="preserve"> </w:t>
      </w:r>
      <w:proofErr w:type="spellStart"/>
      <w:r>
        <w:rPr>
          <w:rStyle w:val="x4k7w5x"/>
          <w:i/>
        </w:rPr>
        <w:t>prostředí</w:t>
      </w:r>
      <w:proofErr w:type="spellEnd"/>
      <w:r>
        <w:rPr>
          <w:rStyle w:val="x4k7w5x"/>
          <w:i/>
        </w:rPr>
        <w:t xml:space="preserve">, </w:t>
      </w:r>
      <w:proofErr w:type="spellStart"/>
      <w:r>
        <w:rPr>
          <w:rStyle w:val="x4k7w5x"/>
          <w:i/>
        </w:rPr>
        <w:t>vliv</w:t>
      </w:r>
      <w:proofErr w:type="spellEnd"/>
      <w:r>
        <w:rPr>
          <w:rStyle w:val="x4k7w5x"/>
          <w:i/>
        </w:rPr>
        <w:t xml:space="preserve"> </w:t>
      </w:r>
      <w:proofErr w:type="spellStart"/>
      <w:r>
        <w:rPr>
          <w:rStyle w:val="x4k7w5x"/>
          <w:i/>
        </w:rPr>
        <w:t>na</w:t>
      </w:r>
      <w:proofErr w:type="spellEnd"/>
      <w:r>
        <w:rPr>
          <w:rStyle w:val="x4k7w5x"/>
          <w:i/>
        </w:rPr>
        <w:t xml:space="preserve"> </w:t>
      </w:r>
      <w:proofErr w:type="spellStart"/>
      <w:r>
        <w:rPr>
          <w:rStyle w:val="x4k7w5x"/>
          <w:i/>
        </w:rPr>
        <w:t>zdraví</w:t>
      </w:r>
      <w:proofErr w:type="spellEnd"/>
      <w:r>
        <w:rPr>
          <w:rStyle w:val="x4k7w5x"/>
          <w:i/>
        </w:rPr>
        <w:t xml:space="preserve">, </w:t>
      </w:r>
      <w:proofErr w:type="spellStart"/>
      <w:r>
        <w:rPr>
          <w:rStyle w:val="x4k7w5x"/>
          <w:i/>
        </w:rPr>
        <w:t>prevence</w:t>
      </w:r>
      <w:proofErr w:type="spellEnd"/>
      <w:r>
        <w:rPr>
          <w:rStyle w:val="x4k7w5x"/>
          <w:i/>
        </w:rPr>
        <w:t>.</w:t>
      </w:r>
      <w:r>
        <w:rPr>
          <w:rStyle w:val="x4k7w5x"/>
        </w:rPr>
        <w:t xml:space="preserve"> Retrieved from: </w:t>
      </w:r>
      <w:hyperlink r:id="rId16" w:history="1">
        <w:r>
          <w:rPr>
            <w:rStyle w:val="Hypertextovodkaz"/>
          </w:rPr>
          <w:t>http://www.szu.cz/uploads/documents/czzp/manual/Manual%20souhrn-2.pdf</w:t>
        </w:r>
      </w:hyperlink>
    </w:p>
    <w:p w14:paraId="7E99267E" w14:textId="77777777" w:rsidR="005A4A6A" w:rsidRDefault="005A4A6A" w:rsidP="0087729E">
      <w:pPr>
        <w:rPr>
          <w:rStyle w:val="x4k7w5x"/>
          <w:b/>
          <w:bCs/>
        </w:rPr>
      </w:pPr>
      <w:r>
        <w:rPr>
          <w:rStyle w:val="x4k7w5x"/>
        </w:rPr>
        <w:t xml:space="preserve">WHO (2022). </w:t>
      </w:r>
      <w:r>
        <w:rPr>
          <w:rStyle w:val="x4k7w5x"/>
          <w:i/>
        </w:rPr>
        <w:t>Drinking-water.</w:t>
      </w:r>
      <w:r>
        <w:rPr>
          <w:rStyle w:val="x4k7w5x"/>
        </w:rPr>
        <w:t xml:space="preserve"> Retrieved from: </w:t>
      </w:r>
      <w:hyperlink r:id="rId17" w:history="1">
        <w:r>
          <w:rPr>
            <w:rStyle w:val="Hypertextovodkaz"/>
          </w:rPr>
          <w:t>https://www.who.int/news-room/fact-sheets/detail/drinking-water</w:t>
        </w:r>
      </w:hyperlink>
    </w:p>
    <w:p w14:paraId="5466BEE3" w14:textId="0E7E25F6" w:rsidR="005A4A6A" w:rsidRDefault="005A4A6A" w:rsidP="006B4D53">
      <w:pPr>
        <w:jc w:val="left"/>
        <w:rPr>
          <w:rStyle w:val="Hypertextovodkaz"/>
        </w:rPr>
      </w:pPr>
      <w:r>
        <w:rPr>
          <w:rStyle w:val="x4k7w5x"/>
        </w:rPr>
        <w:t>WHO (2022</w:t>
      </w:r>
      <w:r>
        <w:rPr>
          <w:rStyle w:val="x4k7w5x"/>
          <w:i/>
        </w:rPr>
        <w:t>). World health statistics 2022, monitoring health for the SDGs, sustainable development goals.</w:t>
      </w:r>
      <w:r>
        <w:rPr>
          <w:rStyle w:val="x4k7w5x"/>
        </w:rPr>
        <w:t xml:space="preserve"> Retrieved from: </w:t>
      </w:r>
      <w:hyperlink r:id="rId18" w:history="1">
        <w:r>
          <w:rPr>
            <w:rStyle w:val="Hypertextovodkaz"/>
          </w:rPr>
          <w:t>https://www.who.int/publications/i/item/9789240051157</w:t>
        </w:r>
      </w:hyperlink>
    </w:p>
    <w:p w14:paraId="04B5E1E9" w14:textId="77777777" w:rsidR="005A4A6A" w:rsidRDefault="005A4A6A" w:rsidP="006B4D53">
      <w:pPr>
        <w:rPr>
          <w:rStyle w:val="x4k7w5x"/>
        </w:rPr>
      </w:pPr>
      <w:proofErr w:type="spellStart"/>
      <w:r>
        <w:rPr>
          <w:rStyle w:val="x4k7w5x"/>
        </w:rPr>
        <w:t>Zachraň</w:t>
      </w:r>
      <w:proofErr w:type="spellEnd"/>
      <w:r>
        <w:rPr>
          <w:rStyle w:val="x4k7w5x"/>
        </w:rPr>
        <w:t xml:space="preserve"> </w:t>
      </w:r>
      <w:proofErr w:type="spellStart"/>
      <w:r>
        <w:rPr>
          <w:rStyle w:val="x4k7w5x"/>
        </w:rPr>
        <w:t>jídlo</w:t>
      </w:r>
      <w:proofErr w:type="spellEnd"/>
      <w:r>
        <w:rPr>
          <w:rStyle w:val="x4k7w5x"/>
        </w:rPr>
        <w:t xml:space="preserve">. </w:t>
      </w:r>
      <w:proofErr w:type="spellStart"/>
      <w:r>
        <w:rPr>
          <w:rStyle w:val="x4k7w5x"/>
          <w:i/>
        </w:rPr>
        <w:t>Zachraň</w:t>
      </w:r>
      <w:proofErr w:type="spellEnd"/>
      <w:r>
        <w:rPr>
          <w:rStyle w:val="x4k7w5x"/>
          <w:i/>
        </w:rPr>
        <w:t xml:space="preserve"> </w:t>
      </w:r>
      <w:proofErr w:type="spellStart"/>
      <w:r>
        <w:rPr>
          <w:rStyle w:val="x4k7w5x"/>
          <w:i/>
        </w:rPr>
        <w:t>jídlo</w:t>
      </w:r>
      <w:proofErr w:type="spellEnd"/>
      <w:r>
        <w:rPr>
          <w:rStyle w:val="x4k7w5x"/>
        </w:rPr>
        <w:t xml:space="preserve"> [online]. Retrieved from: https://zachranjidlo.cz/</w:t>
      </w:r>
    </w:p>
    <w:p w14:paraId="4C71AF1E" w14:textId="77777777" w:rsidR="006B4D53" w:rsidRPr="001D2861" w:rsidRDefault="006B4D53" w:rsidP="006B4D53">
      <w:pPr>
        <w:rPr>
          <w:rStyle w:val="x4k7w5x"/>
        </w:rPr>
      </w:pPr>
    </w:p>
    <w:p w14:paraId="3FD043FC" w14:textId="77777777" w:rsidR="00BE13AC" w:rsidRPr="00BE13AC" w:rsidRDefault="00BE13AC" w:rsidP="00BE13AC"/>
    <w:p w14:paraId="4B40E0C9" w14:textId="1713EE55" w:rsidR="00511B0F" w:rsidRDefault="00887B63" w:rsidP="00511B0F">
      <w:pPr>
        <w:pStyle w:val="Nadpis1"/>
      </w:pPr>
      <w:r>
        <w:br w:type="page"/>
      </w:r>
      <w:r>
        <w:rPr>
          <w:noProof/>
        </w:rPr>
        <w:drawing>
          <wp:anchor distT="0" distB="0" distL="114300" distR="114300" simplePos="0" relativeHeight="251614208" behindDoc="0" locked="0" layoutInCell="1" allowOverlap="1" wp14:anchorId="68396FC1" wp14:editId="1A664FE0">
            <wp:simplePos x="0" y="0"/>
            <wp:positionH relativeFrom="margin">
              <wp:align>left</wp:align>
            </wp:positionH>
            <wp:positionV relativeFrom="margin">
              <wp:align>top</wp:align>
            </wp:positionV>
            <wp:extent cx="856615" cy="466725"/>
            <wp:effectExtent l="0" t="0" r="635" b="9525"/>
            <wp:wrapSquare wrapText="bothSides"/>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6615" cy="466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7656FCAD" wp14:editId="74B33788">
            <wp:simplePos x="0" y="0"/>
            <wp:positionH relativeFrom="margin">
              <wp:align>left</wp:align>
            </wp:positionH>
            <wp:positionV relativeFrom="margin">
              <wp:align>top</wp:align>
            </wp:positionV>
            <wp:extent cx="856615" cy="466725"/>
            <wp:effectExtent l="0" t="0" r="635" b="9525"/>
            <wp:wrapSquare wrapText="bothSides"/>
            <wp:docPr id="571"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6615" cy="466725"/>
                    </a:xfrm>
                    <a:prstGeom prst="rect">
                      <a:avLst/>
                    </a:prstGeom>
                    <a:noFill/>
                  </pic:spPr>
                </pic:pic>
              </a:graphicData>
            </a:graphic>
            <wp14:sizeRelH relativeFrom="page">
              <wp14:pctWidth>0</wp14:pctWidth>
            </wp14:sizeRelH>
            <wp14:sizeRelV relativeFrom="page">
              <wp14:pctHeight>0</wp14:pctHeight>
            </wp14:sizeRelV>
          </wp:anchor>
        </w:drawing>
      </w:r>
      <w:r>
        <w:t>Draft of the 12</w:t>
      </w:r>
      <w:r w:rsidRPr="00F1757B">
        <w:rPr>
          <w:vertAlign w:val="superscript"/>
        </w:rPr>
        <w:t>th</w:t>
      </w:r>
      <w:r>
        <w:t xml:space="preserve"> teaching lesson</w:t>
      </w:r>
    </w:p>
    <w:p w14:paraId="078D884D" w14:textId="77777777" w:rsidR="00887B63" w:rsidRDefault="00887B63" w:rsidP="00887B63">
      <w:pPr>
        <w:tabs>
          <w:tab w:val="clear" w:pos="284"/>
          <w:tab w:val="left" w:pos="708"/>
        </w:tabs>
        <w:spacing w:line="254" w:lineRule="auto"/>
        <w:jc w:val="left"/>
      </w:pPr>
    </w:p>
    <w:p w14:paraId="5BB2B3DE" w14:textId="74CCC656" w:rsidR="00887B63" w:rsidRDefault="00917F0F" w:rsidP="00917F0F">
      <w:pPr>
        <w:tabs>
          <w:tab w:val="clear" w:pos="284"/>
          <w:tab w:val="right" w:pos="8503"/>
        </w:tabs>
        <w:spacing w:line="254" w:lineRule="auto"/>
        <w:jc w:val="left"/>
      </w:pPr>
      <w:r>
        <w:tab/>
      </w:r>
      <w:r>
        <w:rPr>
          <w:caps/>
        </w:rPr>
        <w:t>Estimated time</w:t>
      </w:r>
      <w:r>
        <w:t>: 45 min.</w:t>
      </w:r>
    </w:p>
    <w:tbl>
      <w:tblPr>
        <w:tblStyle w:val="Mkatabulky"/>
        <w:tblW w:w="9072" w:type="dxa"/>
        <w:tblInd w:w="-57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17"/>
        <w:gridCol w:w="4444"/>
        <w:gridCol w:w="1389"/>
        <w:gridCol w:w="1099"/>
        <w:gridCol w:w="923"/>
      </w:tblGrid>
      <w:tr w:rsidR="00A41346" w:rsidRPr="008A6E13" w14:paraId="5E55BC6D" w14:textId="77777777" w:rsidTr="005A4A6A">
        <w:tc>
          <w:tcPr>
            <w:tcW w:w="1005" w:type="dxa"/>
            <w:tcBorders>
              <w:top w:val="single" w:sz="12" w:space="0" w:color="auto"/>
              <w:left w:val="single" w:sz="4" w:space="0" w:color="FFFFFF" w:themeColor="background1"/>
              <w:bottom w:val="single" w:sz="4" w:space="0" w:color="auto"/>
              <w:right w:val="single" w:sz="4" w:space="0" w:color="FFFFFF" w:themeColor="background1"/>
            </w:tcBorders>
          </w:tcPr>
          <w:p w14:paraId="7F52DE6C" w14:textId="2C0A95FB" w:rsidR="00A41346" w:rsidRPr="008A6E13" w:rsidRDefault="00A41346" w:rsidP="009D4706">
            <w:pPr>
              <w:pStyle w:val="Zvraznn1"/>
              <w:tabs>
                <w:tab w:val="clear" w:pos="284"/>
              </w:tabs>
              <w:spacing w:line="276" w:lineRule="auto"/>
              <w:jc w:val="left"/>
              <w:rPr>
                <w:sz w:val="20"/>
                <w:szCs w:val="20"/>
              </w:rPr>
            </w:pPr>
            <w:r>
              <w:rPr>
                <w:sz w:val="20"/>
              </w:rPr>
              <w:t xml:space="preserve">Teaching stage </w:t>
            </w:r>
          </w:p>
        </w:tc>
        <w:tc>
          <w:tcPr>
            <w:tcW w:w="4444" w:type="dxa"/>
            <w:tcBorders>
              <w:top w:val="single" w:sz="12" w:space="0" w:color="auto"/>
              <w:left w:val="single" w:sz="4" w:space="0" w:color="FFFFFF" w:themeColor="background1"/>
              <w:bottom w:val="single" w:sz="4" w:space="0" w:color="auto"/>
              <w:right w:val="single" w:sz="4" w:space="0" w:color="FFFFFF" w:themeColor="background1"/>
            </w:tcBorders>
            <w:hideMark/>
          </w:tcPr>
          <w:p w14:paraId="4E19C283" w14:textId="7F47C4B9" w:rsidR="00A41346" w:rsidRPr="008A6E13" w:rsidRDefault="00A41346" w:rsidP="00A41346">
            <w:pPr>
              <w:pStyle w:val="Zvraznn1"/>
              <w:tabs>
                <w:tab w:val="clear" w:pos="284"/>
              </w:tabs>
              <w:spacing w:line="276" w:lineRule="auto"/>
              <w:jc w:val="left"/>
              <w:rPr>
                <w:sz w:val="20"/>
                <w:szCs w:val="20"/>
              </w:rPr>
            </w:pPr>
            <w:r>
              <w:rPr>
                <w:sz w:val="20"/>
              </w:rPr>
              <w:t>Activity description</w:t>
            </w:r>
          </w:p>
        </w:tc>
        <w:tc>
          <w:tcPr>
            <w:tcW w:w="1389" w:type="dxa"/>
            <w:tcBorders>
              <w:top w:val="single" w:sz="12" w:space="0" w:color="auto"/>
              <w:left w:val="single" w:sz="4" w:space="0" w:color="FFFFFF" w:themeColor="background1"/>
              <w:bottom w:val="single" w:sz="4" w:space="0" w:color="auto"/>
              <w:right w:val="single" w:sz="4" w:space="0" w:color="FFFFFF" w:themeColor="background1"/>
            </w:tcBorders>
            <w:hideMark/>
          </w:tcPr>
          <w:p w14:paraId="4D47F787" w14:textId="77777777" w:rsidR="00A41346" w:rsidRPr="008A6E13" w:rsidRDefault="00A41346" w:rsidP="00C129D2">
            <w:pPr>
              <w:pStyle w:val="Zvraznn1"/>
              <w:spacing w:line="276" w:lineRule="auto"/>
              <w:jc w:val="left"/>
              <w:rPr>
                <w:sz w:val="20"/>
                <w:szCs w:val="20"/>
              </w:rPr>
            </w:pPr>
            <w:r>
              <w:rPr>
                <w:sz w:val="20"/>
              </w:rPr>
              <w:t>Teaching method</w:t>
            </w:r>
          </w:p>
        </w:tc>
        <w:tc>
          <w:tcPr>
            <w:tcW w:w="1139" w:type="dxa"/>
            <w:tcBorders>
              <w:top w:val="single" w:sz="12" w:space="0" w:color="auto"/>
              <w:left w:val="single" w:sz="4" w:space="0" w:color="FFFFFF" w:themeColor="background1"/>
              <w:bottom w:val="single" w:sz="4" w:space="0" w:color="auto"/>
              <w:right w:val="single" w:sz="4" w:space="0" w:color="FFFFFF" w:themeColor="background1"/>
            </w:tcBorders>
            <w:hideMark/>
          </w:tcPr>
          <w:p w14:paraId="5CEFCB03" w14:textId="77777777" w:rsidR="00A41346" w:rsidRPr="008A6E13" w:rsidRDefault="00A41346" w:rsidP="00C129D2">
            <w:pPr>
              <w:pStyle w:val="Zvraznn1"/>
              <w:spacing w:line="276" w:lineRule="auto"/>
              <w:jc w:val="left"/>
              <w:rPr>
                <w:sz w:val="20"/>
                <w:szCs w:val="20"/>
              </w:rPr>
            </w:pPr>
            <w:r>
              <w:rPr>
                <w:sz w:val="20"/>
              </w:rPr>
              <w:t>Teaching form</w:t>
            </w:r>
          </w:p>
        </w:tc>
        <w:tc>
          <w:tcPr>
            <w:tcW w:w="1095" w:type="dxa"/>
            <w:tcBorders>
              <w:top w:val="single" w:sz="12" w:space="0" w:color="auto"/>
              <w:left w:val="single" w:sz="4" w:space="0" w:color="FFFFFF" w:themeColor="background1"/>
              <w:bottom w:val="single" w:sz="4" w:space="0" w:color="auto"/>
              <w:right w:val="single" w:sz="4" w:space="0" w:color="FFFFFF" w:themeColor="background1"/>
            </w:tcBorders>
            <w:hideMark/>
          </w:tcPr>
          <w:p w14:paraId="764C0B2D" w14:textId="77777777" w:rsidR="00A41346" w:rsidRPr="008A6E13" w:rsidRDefault="00A41346" w:rsidP="00C129D2">
            <w:pPr>
              <w:pStyle w:val="Zvraznn1"/>
              <w:spacing w:line="276" w:lineRule="auto"/>
              <w:jc w:val="left"/>
              <w:rPr>
                <w:sz w:val="20"/>
                <w:szCs w:val="20"/>
              </w:rPr>
            </w:pPr>
            <w:r>
              <w:rPr>
                <w:sz w:val="20"/>
              </w:rPr>
              <w:t>Time</w:t>
            </w:r>
          </w:p>
        </w:tc>
      </w:tr>
      <w:tr w:rsidR="00A41346" w:rsidRPr="008A6E13" w14:paraId="05586B55" w14:textId="77777777" w:rsidTr="005A4A6A">
        <w:tc>
          <w:tcPr>
            <w:tcW w:w="1005" w:type="dxa"/>
            <w:tcBorders>
              <w:top w:val="single" w:sz="4" w:space="0" w:color="auto"/>
              <w:left w:val="single" w:sz="4" w:space="0" w:color="FFFFFF" w:themeColor="background1"/>
              <w:bottom w:val="single" w:sz="4" w:space="0" w:color="auto"/>
              <w:right w:val="single" w:sz="4" w:space="0" w:color="FFFFFF" w:themeColor="background1"/>
            </w:tcBorders>
          </w:tcPr>
          <w:p w14:paraId="0E8E9F22" w14:textId="4EFFB616" w:rsidR="00A41346" w:rsidRPr="00C129D2" w:rsidRDefault="00C129D2" w:rsidP="00C129D2">
            <w:pPr>
              <w:spacing w:line="276" w:lineRule="auto"/>
              <w:rPr>
                <w:b/>
                <w:bCs/>
                <w:sz w:val="20"/>
                <w:szCs w:val="20"/>
              </w:rPr>
            </w:pPr>
            <w:r>
              <w:rPr>
                <w:b/>
                <w:sz w:val="20"/>
              </w:rPr>
              <w:t xml:space="preserve">Motivation </w:t>
            </w:r>
          </w:p>
        </w:tc>
        <w:tc>
          <w:tcPr>
            <w:tcW w:w="4444" w:type="dxa"/>
            <w:tcBorders>
              <w:top w:val="single" w:sz="4" w:space="0" w:color="auto"/>
              <w:left w:val="single" w:sz="4" w:space="0" w:color="FFFFFF" w:themeColor="background1"/>
              <w:bottom w:val="single" w:sz="4" w:space="0" w:color="auto"/>
              <w:right w:val="single" w:sz="4" w:space="0" w:color="FFFFFF" w:themeColor="background1"/>
            </w:tcBorders>
            <w:hideMark/>
          </w:tcPr>
          <w:p w14:paraId="36B60B6F" w14:textId="38023D9B" w:rsidR="00A41346" w:rsidRDefault="005707B5" w:rsidP="00263086">
            <w:pPr>
              <w:pStyle w:val="Odstavecseseznamem"/>
              <w:numPr>
                <w:ilvl w:val="0"/>
                <w:numId w:val="3"/>
              </w:numPr>
              <w:spacing w:line="276" w:lineRule="auto"/>
              <w:rPr>
                <w:sz w:val="20"/>
                <w:szCs w:val="20"/>
              </w:rPr>
            </w:pPr>
            <w:r>
              <w:rPr>
                <w:sz w:val="20"/>
              </w:rPr>
              <w:t xml:space="preserve">Activity 1 </w:t>
            </w:r>
            <w:r w:rsidR="00F1757B">
              <w:rPr>
                <w:sz w:val="20"/>
              </w:rPr>
              <w:t xml:space="preserve">– </w:t>
            </w:r>
            <w:r>
              <w:rPr>
                <w:sz w:val="20"/>
              </w:rPr>
              <w:t>Creation of a mind map based on pictures</w:t>
            </w:r>
          </w:p>
          <w:p w14:paraId="363863FE" w14:textId="6E5E8D17" w:rsidR="00A41346" w:rsidRDefault="00911592" w:rsidP="005707B5">
            <w:pPr>
              <w:pStyle w:val="Odstavecseseznamem"/>
              <w:numPr>
                <w:ilvl w:val="0"/>
                <w:numId w:val="3"/>
              </w:numPr>
              <w:spacing w:line="276" w:lineRule="auto"/>
              <w:rPr>
                <w:sz w:val="20"/>
                <w:szCs w:val="20"/>
              </w:rPr>
            </w:pPr>
            <w:r>
              <w:rPr>
                <w:sz w:val="20"/>
              </w:rPr>
              <w:t>Discussion, additional questions of the teacher concerning the mind map</w:t>
            </w:r>
          </w:p>
          <w:p w14:paraId="6B2A4538" w14:textId="61B34A5B" w:rsidR="00911592" w:rsidRPr="005707B5" w:rsidRDefault="00911592" w:rsidP="00911592">
            <w:pPr>
              <w:pStyle w:val="Odstavecseseznamem"/>
              <w:spacing w:line="276" w:lineRule="auto"/>
              <w:ind w:left="360"/>
              <w:rPr>
                <w:sz w:val="20"/>
                <w:szCs w:val="20"/>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hideMark/>
          </w:tcPr>
          <w:p w14:paraId="704B2B59" w14:textId="1EEB929B" w:rsidR="00A41346" w:rsidRPr="008A6E13" w:rsidRDefault="00911592" w:rsidP="00DE5F2B">
            <w:pPr>
              <w:spacing w:line="276" w:lineRule="auto"/>
              <w:jc w:val="left"/>
              <w:rPr>
                <w:sz w:val="20"/>
                <w:szCs w:val="20"/>
              </w:rPr>
            </w:pPr>
            <w:r>
              <w:rPr>
                <w:sz w:val="20"/>
              </w:rPr>
              <w:t>Discussion, brainstorming, activation</w:t>
            </w:r>
          </w:p>
        </w:tc>
        <w:tc>
          <w:tcPr>
            <w:tcW w:w="1139" w:type="dxa"/>
            <w:tcBorders>
              <w:top w:val="single" w:sz="4" w:space="0" w:color="auto"/>
              <w:left w:val="single" w:sz="4" w:space="0" w:color="FFFFFF" w:themeColor="background1"/>
              <w:bottom w:val="single" w:sz="4" w:space="0" w:color="auto"/>
              <w:right w:val="single" w:sz="4" w:space="0" w:color="FFFFFF" w:themeColor="background1"/>
            </w:tcBorders>
            <w:hideMark/>
          </w:tcPr>
          <w:p w14:paraId="0ECAF0D1" w14:textId="0D0A9398" w:rsidR="00A41346" w:rsidRPr="008A6E13" w:rsidRDefault="00A41346" w:rsidP="00DE5F2B">
            <w:pPr>
              <w:spacing w:line="276" w:lineRule="auto"/>
              <w:jc w:val="left"/>
              <w:rPr>
                <w:sz w:val="20"/>
                <w:szCs w:val="20"/>
              </w:rPr>
            </w:pPr>
            <w:r>
              <w:rPr>
                <w:sz w:val="20"/>
              </w:rPr>
              <w:t xml:space="preserve">Group, frontal </w:t>
            </w:r>
          </w:p>
        </w:tc>
        <w:tc>
          <w:tcPr>
            <w:tcW w:w="1095" w:type="dxa"/>
            <w:tcBorders>
              <w:top w:val="single" w:sz="4" w:space="0" w:color="auto"/>
              <w:left w:val="single" w:sz="4" w:space="0" w:color="FFFFFF" w:themeColor="background1"/>
              <w:bottom w:val="single" w:sz="4" w:space="0" w:color="auto"/>
              <w:right w:val="single" w:sz="4" w:space="0" w:color="FFFFFF" w:themeColor="background1"/>
            </w:tcBorders>
            <w:hideMark/>
          </w:tcPr>
          <w:p w14:paraId="1A854297" w14:textId="19056159" w:rsidR="00A41346" w:rsidRPr="008A6E13" w:rsidRDefault="000D244D" w:rsidP="00DE5F2B">
            <w:pPr>
              <w:spacing w:line="276" w:lineRule="auto"/>
              <w:jc w:val="left"/>
              <w:rPr>
                <w:sz w:val="20"/>
                <w:szCs w:val="20"/>
              </w:rPr>
            </w:pPr>
            <w:r>
              <w:rPr>
                <w:sz w:val="20"/>
              </w:rPr>
              <w:t>10 min.</w:t>
            </w:r>
          </w:p>
        </w:tc>
      </w:tr>
      <w:tr w:rsidR="00A41346" w:rsidRPr="008A6E13" w14:paraId="07CA3DAE" w14:textId="77777777" w:rsidTr="005A4A6A">
        <w:tc>
          <w:tcPr>
            <w:tcW w:w="1005" w:type="dxa"/>
            <w:tcBorders>
              <w:top w:val="single" w:sz="4" w:space="0" w:color="auto"/>
              <w:left w:val="single" w:sz="4" w:space="0" w:color="FFFFFF" w:themeColor="background1"/>
              <w:bottom w:val="single" w:sz="4" w:space="0" w:color="auto"/>
              <w:right w:val="single" w:sz="4" w:space="0" w:color="FFFFFF" w:themeColor="background1"/>
            </w:tcBorders>
          </w:tcPr>
          <w:p w14:paraId="6E17D8B6" w14:textId="21156E6F" w:rsidR="00A41346" w:rsidRPr="00C129D2" w:rsidRDefault="00C129D2" w:rsidP="00C129D2">
            <w:pPr>
              <w:spacing w:line="276" w:lineRule="auto"/>
              <w:jc w:val="left"/>
              <w:rPr>
                <w:b/>
                <w:bCs/>
                <w:sz w:val="20"/>
                <w:szCs w:val="20"/>
              </w:rPr>
            </w:pPr>
            <w:r>
              <w:rPr>
                <w:b/>
                <w:sz w:val="20"/>
              </w:rPr>
              <w:t xml:space="preserve">Exposure </w:t>
            </w:r>
          </w:p>
        </w:tc>
        <w:tc>
          <w:tcPr>
            <w:tcW w:w="4444" w:type="dxa"/>
            <w:tcBorders>
              <w:top w:val="single" w:sz="4" w:space="0" w:color="auto"/>
              <w:left w:val="single" w:sz="4" w:space="0" w:color="FFFFFF" w:themeColor="background1"/>
              <w:bottom w:val="single" w:sz="4" w:space="0" w:color="auto"/>
              <w:right w:val="single" w:sz="4" w:space="0" w:color="FFFFFF" w:themeColor="background1"/>
            </w:tcBorders>
            <w:hideMark/>
          </w:tcPr>
          <w:p w14:paraId="24A52D6E" w14:textId="41D33335" w:rsidR="00911592" w:rsidRDefault="00911592" w:rsidP="008245F2">
            <w:pPr>
              <w:pStyle w:val="Odstavecseseznamem"/>
              <w:numPr>
                <w:ilvl w:val="0"/>
                <w:numId w:val="1"/>
              </w:numPr>
              <w:spacing w:line="276" w:lineRule="auto"/>
              <w:jc w:val="left"/>
              <w:rPr>
                <w:sz w:val="20"/>
                <w:szCs w:val="20"/>
              </w:rPr>
            </w:pPr>
            <w:r>
              <w:rPr>
                <w:sz w:val="20"/>
              </w:rPr>
              <w:t xml:space="preserve">Watching a video </w:t>
            </w:r>
            <w:hyperlink r:id="rId20" w:history="1">
              <w:r>
                <w:rPr>
                  <w:rStyle w:val="Hypertextovodkaz"/>
                  <w:sz w:val="20"/>
                </w:rPr>
                <w:t>https://www.youtube.com/watch?v=IqfD3p8Fn-g</w:t>
              </w:r>
            </w:hyperlink>
          </w:p>
          <w:p w14:paraId="5E603D43" w14:textId="5EFD0B78" w:rsidR="00911592" w:rsidRDefault="00911592" w:rsidP="008245F2">
            <w:pPr>
              <w:pStyle w:val="Odstavecseseznamem"/>
              <w:numPr>
                <w:ilvl w:val="0"/>
                <w:numId w:val="1"/>
              </w:numPr>
              <w:spacing w:line="276" w:lineRule="auto"/>
              <w:jc w:val="left"/>
              <w:rPr>
                <w:sz w:val="20"/>
                <w:szCs w:val="20"/>
              </w:rPr>
            </w:pPr>
            <w:r>
              <w:rPr>
                <w:sz w:val="20"/>
              </w:rPr>
              <w:t xml:space="preserve">Clarification of any </w:t>
            </w:r>
            <w:r w:rsidR="00F1757B">
              <w:rPr>
                <w:sz w:val="20"/>
              </w:rPr>
              <w:t>issues</w:t>
            </w:r>
            <w:r>
              <w:rPr>
                <w:sz w:val="20"/>
              </w:rPr>
              <w:t xml:space="preserve"> arising from the video</w:t>
            </w:r>
          </w:p>
          <w:p w14:paraId="7EC0B4FF" w14:textId="451869AE" w:rsidR="008245F2" w:rsidRDefault="00A41346" w:rsidP="008245F2">
            <w:pPr>
              <w:pStyle w:val="Odstavecseseznamem"/>
              <w:numPr>
                <w:ilvl w:val="0"/>
                <w:numId w:val="1"/>
              </w:numPr>
              <w:spacing w:line="276" w:lineRule="auto"/>
              <w:jc w:val="left"/>
              <w:rPr>
                <w:sz w:val="20"/>
                <w:szCs w:val="20"/>
              </w:rPr>
            </w:pPr>
            <w:r>
              <w:rPr>
                <w:sz w:val="20"/>
              </w:rPr>
              <w:t>Worksheet, exercises 1-4 – students work in pairs</w:t>
            </w:r>
          </w:p>
          <w:p w14:paraId="1C8A0DE3" w14:textId="0B1E76BA" w:rsidR="008245F2" w:rsidRPr="008245F2" w:rsidRDefault="00911592" w:rsidP="008245F2">
            <w:pPr>
              <w:pStyle w:val="Odstavecseseznamem"/>
              <w:numPr>
                <w:ilvl w:val="0"/>
                <w:numId w:val="1"/>
              </w:numPr>
              <w:spacing w:line="276" w:lineRule="auto"/>
              <w:jc w:val="left"/>
              <w:rPr>
                <w:sz w:val="20"/>
                <w:szCs w:val="20"/>
              </w:rPr>
            </w:pPr>
            <w:r>
              <w:rPr>
                <w:sz w:val="20"/>
              </w:rPr>
              <w:t>Checking of the worksheet, exercises 1-4</w:t>
            </w:r>
          </w:p>
        </w:tc>
        <w:tc>
          <w:tcPr>
            <w:tcW w:w="1389" w:type="dxa"/>
            <w:tcBorders>
              <w:top w:val="single" w:sz="4" w:space="0" w:color="auto"/>
              <w:left w:val="single" w:sz="4" w:space="0" w:color="FFFFFF" w:themeColor="background1"/>
              <w:bottom w:val="single" w:sz="4" w:space="0" w:color="auto"/>
              <w:right w:val="single" w:sz="4" w:space="0" w:color="FFFFFF" w:themeColor="background1"/>
            </w:tcBorders>
            <w:hideMark/>
          </w:tcPr>
          <w:p w14:paraId="774370DD" w14:textId="4C6F378F" w:rsidR="00A41346" w:rsidRPr="008A6E13" w:rsidRDefault="00A41346" w:rsidP="00DE5F2B">
            <w:pPr>
              <w:spacing w:line="276" w:lineRule="auto"/>
              <w:jc w:val="left"/>
              <w:rPr>
                <w:sz w:val="20"/>
                <w:szCs w:val="20"/>
              </w:rPr>
            </w:pPr>
            <w:r>
              <w:rPr>
                <w:sz w:val="20"/>
              </w:rPr>
              <w:t>Video, working with the worksheet, checking of the worksheet, discussion</w:t>
            </w:r>
          </w:p>
        </w:tc>
        <w:tc>
          <w:tcPr>
            <w:tcW w:w="1139" w:type="dxa"/>
            <w:tcBorders>
              <w:top w:val="single" w:sz="4" w:space="0" w:color="auto"/>
              <w:left w:val="single" w:sz="4" w:space="0" w:color="FFFFFF" w:themeColor="background1"/>
              <w:bottom w:val="single" w:sz="4" w:space="0" w:color="auto"/>
              <w:right w:val="single" w:sz="4" w:space="0" w:color="FFFFFF" w:themeColor="background1"/>
            </w:tcBorders>
            <w:hideMark/>
          </w:tcPr>
          <w:p w14:paraId="230087B7" w14:textId="0693C8E5" w:rsidR="00A41346" w:rsidRPr="008A6E13" w:rsidRDefault="00A41346" w:rsidP="00DE5F2B">
            <w:pPr>
              <w:spacing w:line="276" w:lineRule="auto"/>
              <w:jc w:val="left"/>
              <w:rPr>
                <w:sz w:val="20"/>
                <w:szCs w:val="20"/>
              </w:rPr>
            </w:pPr>
            <w:r>
              <w:rPr>
                <w:sz w:val="20"/>
              </w:rPr>
              <w:t>Frontal, group (pairs)</w:t>
            </w:r>
          </w:p>
          <w:p w14:paraId="7BC72D7A" w14:textId="77777777" w:rsidR="00A41346" w:rsidRPr="008A6E13" w:rsidRDefault="00A41346" w:rsidP="00DE5F2B">
            <w:pPr>
              <w:spacing w:line="276" w:lineRule="auto"/>
              <w:jc w:val="left"/>
              <w:rPr>
                <w:sz w:val="20"/>
                <w:szCs w:val="20"/>
              </w:rPr>
            </w:pPr>
          </w:p>
          <w:p w14:paraId="4DB1D86B" w14:textId="77777777" w:rsidR="00A41346" w:rsidRPr="008A6E13" w:rsidRDefault="00A41346" w:rsidP="00DE5F2B">
            <w:pPr>
              <w:spacing w:line="276" w:lineRule="auto"/>
              <w:jc w:val="left"/>
              <w:rPr>
                <w:sz w:val="20"/>
                <w:szCs w:val="20"/>
              </w:rPr>
            </w:pPr>
          </w:p>
          <w:p w14:paraId="35D9FDD9" w14:textId="77777777" w:rsidR="00A41346" w:rsidRPr="008A6E13" w:rsidRDefault="00A41346" w:rsidP="00DE5F2B">
            <w:pPr>
              <w:spacing w:line="276" w:lineRule="auto"/>
              <w:jc w:val="left"/>
              <w:rPr>
                <w:sz w:val="20"/>
                <w:szCs w:val="20"/>
              </w:rPr>
            </w:pPr>
          </w:p>
          <w:p w14:paraId="714DBF59" w14:textId="62C20BCB" w:rsidR="00A41346" w:rsidRPr="008A6E13" w:rsidRDefault="00A41346" w:rsidP="00DE5F2B">
            <w:pPr>
              <w:spacing w:line="276" w:lineRule="auto"/>
              <w:jc w:val="left"/>
              <w:rPr>
                <w:sz w:val="20"/>
                <w:szCs w:val="20"/>
              </w:rPr>
            </w:pPr>
          </w:p>
        </w:tc>
        <w:tc>
          <w:tcPr>
            <w:tcW w:w="1095" w:type="dxa"/>
            <w:tcBorders>
              <w:top w:val="single" w:sz="4" w:space="0" w:color="auto"/>
              <w:left w:val="single" w:sz="4" w:space="0" w:color="FFFFFF" w:themeColor="background1"/>
              <w:bottom w:val="single" w:sz="4" w:space="0" w:color="auto"/>
              <w:right w:val="single" w:sz="4" w:space="0" w:color="FFFFFF" w:themeColor="background1"/>
            </w:tcBorders>
          </w:tcPr>
          <w:p w14:paraId="4EB2BD48" w14:textId="142B838B" w:rsidR="00A41346" w:rsidRPr="008A6E13" w:rsidRDefault="000D244D" w:rsidP="00DE5F2B">
            <w:pPr>
              <w:spacing w:line="276" w:lineRule="auto"/>
              <w:jc w:val="left"/>
              <w:rPr>
                <w:sz w:val="20"/>
                <w:szCs w:val="20"/>
              </w:rPr>
            </w:pPr>
            <w:r>
              <w:rPr>
                <w:sz w:val="20"/>
              </w:rPr>
              <w:t>20 min.</w:t>
            </w:r>
          </w:p>
          <w:p w14:paraId="3A14480D" w14:textId="77777777" w:rsidR="00A41346" w:rsidRPr="008A6E13" w:rsidRDefault="00A41346" w:rsidP="00DE5F2B">
            <w:pPr>
              <w:spacing w:line="276" w:lineRule="auto"/>
              <w:jc w:val="left"/>
              <w:rPr>
                <w:sz w:val="20"/>
                <w:szCs w:val="20"/>
              </w:rPr>
            </w:pPr>
          </w:p>
          <w:p w14:paraId="371CECD8" w14:textId="77777777" w:rsidR="00A41346" w:rsidRPr="008A6E13" w:rsidRDefault="00A41346" w:rsidP="00DE5F2B">
            <w:pPr>
              <w:spacing w:line="276" w:lineRule="auto"/>
              <w:jc w:val="left"/>
              <w:rPr>
                <w:sz w:val="20"/>
                <w:szCs w:val="20"/>
              </w:rPr>
            </w:pPr>
          </w:p>
          <w:p w14:paraId="6BB6F74D" w14:textId="6EA6458D" w:rsidR="00A41346" w:rsidRPr="008A6E13" w:rsidRDefault="00A41346" w:rsidP="00DE5F2B">
            <w:pPr>
              <w:spacing w:line="276" w:lineRule="auto"/>
              <w:jc w:val="left"/>
              <w:rPr>
                <w:sz w:val="20"/>
                <w:szCs w:val="20"/>
              </w:rPr>
            </w:pPr>
          </w:p>
          <w:p w14:paraId="4E298DD8" w14:textId="77777777" w:rsidR="00A41346" w:rsidRPr="008A6E13" w:rsidRDefault="00A41346" w:rsidP="00DE5F2B">
            <w:pPr>
              <w:spacing w:line="276" w:lineRule="auto"/>
              <w:jc w:val="left"/>
              <w:rPr>
                <w:sz w:val="20"/>
                <w:szCs w:val="20"/>
              </w:rPr>
            </w:pPr>
          </w:p>
          <w:p w14:paraId="06EC346B" w14:textId="77777777" w:rsidR="00A41346" w:rsidRPr="008A6E13" w:rsidRDefault="00A41346" w:rsidP="00DE5F2B">
            <w:pPr>
              <w:spacing w:line="276" w:lineRule="auto"/>
              <w:jc w:val="left"/>
              <w:rPr>
                <w:sz w:val="20"/>
                <w:szCs w:val="20"/>
              </w:rPr>
            </w:pPr>
          </w:p>
          <w:p w14:paraId="653A4732" w14:textId="6226621C" w:rsidR="00A41346" w:rsidRPr="008A6E13" w:rsidRDefault="00A41346" w:rsidP="00DE5F2B">
            <w:pPr>
              <w:spacing w:line="276" w:lineRule="auto"/>
              <w:jc w:val="left"/>
              <w:rPr>
                <w:sz w:val="20"/>
                <w:szCs w:val="20"/>
              </w:rPr>
            </w:pPr>
          </w:p>
        </w:tc>
      </w:tr>
      <w:tr w:rsidR="00A41346" w:rsidRPr="008A6E13" w14:paraId="52ADCA88" w14:textId="77777777" w:rsidTr="005A4A6A">
        <w:tc>
          <w:tcPr>
            <w:tcW w:w="1005" w:type="dxa"/>
            <w:tcBorders>
              <w:top w:val="single" w:sz="4" w:space="0" w:color="auto"/>
              <w:left w:val="single" w:sz="4" w:space="0" w:color="FFFFFF" w:themeColor="background1"/>
              <w:bottom w:val="single" w:sz="4" w:space="0" w:color="auto"/>
              <w:right w:val="single" w:sz="4" w:space="0" w:color="FFFFFF" w:themeColor="background1"/>
            </w:tcBorders>
          </w:tcPr>
          <w:p w14:paraId="262F82E3" w14:textId="63010609" w:rsidR="00A41346" w:rsidRPr="00C129D2" w:rsidRDefault="00C129D2" w:rsidP="00C129D2">
            <w:pPr>
              <w:spacing w:line="276" w:lineRule="auto"/>
              <w:jc w:val="left"/>
              <w:rPr>
                <w:b/>
                <w:bCs/>
                <w:sz w:val="20"/>
                <w:szCs w:val="20"/>
              </w:rPr>
            </w:pPr>
            <w:r>
              <w:rPr>
                <w:b/>
                <w:sz w:val="20"/>
              </w:rPr>
              <w:t xml:space="preserve">Fixation </w:t>
            </w:r>
          </w:p>
        </w:tc>
        <w:tc>
          <w:tcPr>
            <w:tcW w:w="4444" w:type="dxa"/>
            <w:tcBorders>
              <w:top w:val="single" w:sz="4" w:space="0" w:color="auto"/>
              <w:left w:val="single" w:sz="4" w:space="0" w:color="FFFFFF" w:themeColor="background1"/>
              <w:bottom w:val="single" w:sz="4" w:space="0" w:color="auto"/>
              <w:right w:val="single" w:sz="4" w:space="0" w:color="FFFFFF" w:themeColor="background1"/>
            </w:tcBorders>
            <w:hideMark/>
          </w:tcPr>
          <w:p w14:paraId="180A98A9" w14:textId="01224B87" w:rsidR="00A41346" w:rsidRDefault="009747C9" w:rsidP="00DE5F2B">
            <w:pPr>
              <w:pStyle w:val="Odstavecseseznamem"/>
              <w:numPr>
                <w:ilvl w:val="0"/>
                <w:numId w:val="2"/>
              </w:numPr>
              <w:spacing w:line="276" w:lineRule="auto"/>
              <w:jc w:val="left"/>
              <w:rPr>
                <w:sz w:val="20"/>
                <w:szCs w:val="20"/>
              </w:rPr>
            </w:pPr>
            <w:r>
              <w:rPr>
                <w:sz w:val="20"/>
              </w:rPr>
              <w:t xml:space="preserve">Activity 2 </w:t>
            </w:r>
            <w:bookmarkStart w:id="1" w:name="_Hlk117542078"/>
            <w:r w:rsidR="00F1757B">
              <w:rPr>
                <w:sz w:val="20"/>
              </w:rPr>
              <w:t xml:space="preserve">– </w:t>
            </w:r>
            <w:r>
              <w:rPr>
                <w:sz w:val="20"/>
              </w:rPr>
              <w:t xml:space="preserve">Projects and organizations that help reduce food waste </w:t>
            </w:r>
            <w:bookmarkEnd w:id="1"/>
            <w:r>
              <w:rPr>
                <w:sz w:val="20"/>
              </w:rPr>
              <w:t xml:space="preserve">– </w:t>
            </w:r>
            <w:r w:rsidR="00F1757B">
              <w:rPr>
                <w:sz w:val="20"/>
              </w:rPr>
              <w:t>C</w:t>
            </w:r>
            <w:r>
              <w:rPr>
                <w:sz w:val="20"/>
              </w:rPr>
              <w:t>reation of a poster in groups</w:t>
            </w:r>
          </w:p>
          <w:p w14:paraId="08B12977" w14:textId="186BA4C7" w:rsidR="00911592" w:rsidRDefault="00911592" w:rsidP="00DE5F2B">
            <w:pPr>
              <w:pStyle w:val="Odstavecseseznamem"/>
              <w:numPr>
                <w:ilvl w:val="0"/>
                <w:numId w:val="2"/>
              </w:numPr>
              <w:spacing w:line="276" w:lineRule="auto"/>
              <w:jc w:val="left"/>
              <w:rPr>
                <w:sz w:val="20"/>
                <w:szCs w:val="20"/>
              </w:rPr>
            </w:pPr>
            <w:r>
              <w:rPr>
                <w:sz w:val="20"/>
              </w:rPr>
              <w:t>Brief presentation of the project</w:t>
            </w:r>
          </w:p>
          <w:p w14:paraId="2C0C06BD" w14:textId="11696896" w:rsidR="00A41346" w:rsidRPr="00CE4BAE" w:rsidRDefault="00A41346" w:rsidP="00CE4BAE">
            <w:pPr>
              <w:pStyle w:val="Odstavecseseznamem"/>
              <w:numPr>
                <w:ilvl w:val="0"/>
                <w:numId w:val="2"/>
              </w:numPr>
              <w:spacing w:line="276" w:lineRule="auto"/>
              <w:jc w:val="left"/>
              <w:rPr>
                <w:sz w:val="20"/>
                <w:szCs w:val="20"/>
              </w:rPr>
            </w:pPr>
            <w:r>
              <w:rPr>
                <w:sz w:val="20"/>
              </w:rPr>
              <w:t xml:space="preserve">Revision </w:t>
            </w:r>
          </w:p>
        </w:tc>
        <w:tc>
          <w:tcPr>
            <w:tcW w:w="1389" w:type="dxa"/>
            <w:tcBorders>
              <w:top w:val="single" w:sz="4" w:space="0" w:color="auto"/>
              <w:left w:val="single" w:sz="4" w:space="0" w:color="FFFFFF" w:themeColor="background1"/>
              <w:bottom w:val="single" w:sz="4" w:space="0" w:color="auto"/>
              <w:right w:val="single" w:sz="4" w:space="0" w:color="FFFFFF" w:themeColor="background1"/>
            </w:tcBorders>
            <w:hideMark/>
          </w:tcPr>
          <w:p w14:paraId="646B3AE1" w14:textId="709D03AF" w:rsidR="00A41346" w:rsidRPr="008A6E13" w:rsidRDefault="008245F2" w:rsidP="00DE5F2B">
            <w:pPr>
              <w:spacing w:line="276" w:lineRule="auto"/>
              <w:jc w:val="left"/>
              <w:rPr>
                <w:sz w:val="20"/>
                <w:szCs w:val="20"/>
              </w:rPr>
            </w:pPr>
            <w:r>
              <w:rPr>
                <w:sz w:val="20"/>
              </w:rPr>
              <w:t>Internet work, group work, presentation</w:t>
            </w:r>
          </w:p>
        </w:tc>
        <w:tc>
          <w:tcPr>
            <w:tcW w:w="1139" w:type="dxa"/>
            <w:tcBorders>
              <w:top w:val="single" w:sz="4" w:space="0" w:color="auto"/>
              <w:left w:val="single" w:sz="4" w:space="0" w:color="FFFFFF" w:themeColor="background1"/>
              <w:bottom w:val="single" w:sz="4" w:space="0" w:color="auto"/>
              <w:right w:val="single" w:sz="4" w:space="0" w:color="FFFFFF" w:themeColor="background1"/>
            </w:tcBorders>
            <w:hideMark/>
          </w:tcPr>
          <w:p w14:paraId="00BEA8C0" w14:textId="245A928F" w:rsidR="00A41346" w:rsidRPr="008A6E13" w:rsidRDefault="00911592" w:rsidP="00DE5F2B">
            <w:pPr>
              <w:spacing w:line="276" w:lineRule="auto"/>
              <w:jc w:val="left"/>
              <w:rPr>
                <w:sz w:val="20"/>
                <w:szCs w:val="20"/>
              </w:rPr>
            </w:pPr>
            <w:r>
              <w:rPr>
                <w:sz w:val="20"/>
              </w:rPr>
              <w:t>Group, frontal</w:t>
            </w:r>
          </w:p>
        </w:tc>
        <w:tc>
          <w:tcPr>
            <w:tcW w:w="1095" w:type="dxa"/>
            <w:tcBorders>
              <w:top w:val="single" w:sz="4" w:space="0" w:color="auto"/>
              <w:left w:val="single" w:sz="4" w:space="0" w:color="FFFFFF" w:themeColor="background1"/>
              <w:bottom w:val="single" w:sz="4" w:space="0" w:color="auto"/>
              <w:right w:val="single" w:sz="4" w:space="0" w:color="FFFFFF" w:themeColor="background1"/>
            </w:tcBorders>
            <w:hideMark/>
          </w:tcPr>
          <w:p w14:paraId="2D5C8D84" w14:textId="56ED9763" w:rsidR="00A41346" w:rsidRPr="008A6E13" w:rsidRDefault="000D244D" w:rsidP="00DE5F2B">
            <w:pPr>
              <w:spacing w:line="276" w:lineRule="auto"/>
              <w:jc w:val="left"/>
              <w:rPr>
                <w:sz w:val="20"/>
                <w:szCs w:val="20"/>
              </w:rPr>
            </w:pPr>
            <w:r>
              <w:rPr>
                <w:sz w:val="20"/>
              </w:rPr>
              <w:t xml:space="preserve">15 min. </w:t>
            </w:r>
          </w:p>
        </w:tc>
      </w:tr>
      <w:tr w:rsidR="00A41346" w:rsidRPr="008A6E13" w14:paraId="44E2F46D" w14:textId="77777777" w:rsidTr="005A4A6A">
        <w:tc>
          <w:tcPr>
            <w:tcW w:w="1005" w:type="dxa"/>
            <w:tcBorders>
              <w:top w:val="single" w:sz="4" w:space="0" w:color="auto"/>
              <w:left w:val="single" w:sz="4" w:space="0" w:color="FFFFFF" w:themeColor="background1"/>
              <w:bottom w:val="single" w:sz="18" w:space="0" w:color="auto"/>
              <w:right w:val="single" w:sz="4" w:space="0" w:color="FFFFFF" w:themeColor="background1"/>
            </w:tcBorders>
          </w:tcPr>
          <w:p w14:paraId="779490F8" w14:textId="6C563555" w:rsidR="00A41346" w:rsidRPr="00C129D2" w:rsidRDefault="00C129D2" w:rsidP="00C129D2">
            <w:pPr>
              <w:spacing w:line="276" w:lineRule="auto"/>
              <w:jc w:val="left"/>
              <w:rPr>
                <w:b/>
                <w:bCs/>
                <w:sz w:val="20"/>
                <w:szCs w:val="20"/>
              </w:rPr>
            </w:pPr>
            <w:r>
              <w:rPr>
                <w:b/>
                <w:sz w:val="20"/>
              </w:rPr>
              <w:t xml:space="preserve">Application </w:t>
            </w:r>
          </w:p>
        </w:tc>
        <w:tc>
          <w:tcPr>
            <w:tcW w:w="4444" w:type="dxa"/>
            <w:tcBorders>
              <w:top w:val="single" w:sz="4" w:space="0" w:color="auto"/>
              <w:left w:val="single" w:sz="4" w:space="0" w:color="FFFFFF" w:themeColor="background1"/>
              <w:bottom w:val="single" w:sz="18" w:space="0" w:color="auto"/>
              <w:right w:val="single" w:sz="4" w:space="0" w:color="FFFFFF" w:themeColor="background1"/>
            </w:tcBorders>
          </w:tcPr>
          <w:p w14:paraId="23B42366" w14:textId="5A7CD315" w:rsidR="00A41346" w:rsidRPr="008A6E13" w:rsidRDefault="000D244D" w:rsidP="00DE5F2B">
            <w:pPr>
              <w:pStyle w:val="Odstavecseseznamem"/>
              <w:numPr>
                <w:ilvl w:val="0"/>
                <w:numId w:val="2"/>
              </w:numPr>
              <w:spacing w:line="276" w:lineRule="auto"/>
              <w:jc w:val="left"/>
              <w:rPr>
                <w:sz w:val="20"/>
                <w:szCs w:val="20"/>
              </w:rPr>
            </w:pPr>
            <w:r>
              <w:rPr>
                <w:sz w:val="20"/>
              </w:rPr>
              <w:t>Worksheet: homework – What do I throw away?</w:t>
            </w:r>
          </w:p>
        </w:tc>
        <w:tc>
          <w:tcPr>
            <w:tcW w:w="1389" w:type="dxa"/>
            <w:tcBorders>
              <w:top w:val="single" w:sz="4" w:space="0" w:color="auto"/>
              <w:left w:val="single" w:sz="4" w:space="0" w:color="FFFFFF" w:themeColor="background1"/>
              <w:bottom w:val="single" w:sz="18" w:space="0" w:color="auto"/>
              <w:right w:val="single" w:sz="4" w:space="0" w:color="FFFFFF" w:themeColor="background1"/>
            </w:tcBorders>
          </w:tcPr>
          <w:p w14:paraId="50BECDD4" w14:textId="6C8645B8" w:rsidR="00A41346" w:rsidRPr="008A6E13" w:rsidRDefault="00A41346" w:rsidP="00DE5F2B">
            <w:pPr>
              <w:spacing w:line="276" w:lineRule="auto"/>
              <w:jc w:val="left"/>
              <w:rPr>
                <w:sz w:val="20"/>
                <w:szCs w:val="20"/>
              </w:rPr>
            </w:pPr>
            <w:r>
              <w:rPr>
                <w:sz w:val="20"/>
              </w:rPr>
              <w:t>Activation</w:t>
            </w:r>
          </w:p>
        </w:tc>
        <w:tc>
          <w:tcPr>
            <w:tcW w:w="1139" w:type="dxa"/>
            <w:tcBorders>
              <w:top w:val="single" w:sz="4" w:space="0" w:color="auto"/>
              <w:left w:val="single" w:sz="4" w:space="0" w:color="FFFFFF" w:themeColor="background1"/>
              <w:bottom w:val="single" w:sz="18" w:space="0" w:color="auto"/>
              <w:right w:val="single" w:sz="4" w:space="0" w:color="FFFFFF" w:themeColor="background1"/>
            </w:tcBorders>
          </w:tcPr>
          <w:p w14:paraId="42EB2CAF" w14:textId="6CDBE809" w:rsidR="00A41346" w:rsidRPr="008A6E13" w:rsidRDefault="00A41346" w:rsidP="00DE5F2B">
            <w:pPr>
              <w:spacing w:line="276" w:lineRule="auto"/>
              <w:jc w:val="left"/>
              <w:rPr>
                <w:sz w:val="20"/>
                <w:szCs w:val="20"/>
              </w:rPr>
            </w:pPr>
            <w:r>
              <w:rPr>
                <w:sz w:val="20"/>
              </w:rPr>
              <w:t>Individual</w:t>
            </w:r>
          </w:p>
        </w:tc>
        <w:tc>
          <w:tcPr>
            <w:tcW w:w="1095" w:type="dxa"/>
            <w:tcBorders>
              <w:top w:val="single" w:sz="4" w:space="0" w:color="auto"/>
              <w:left w:val="single" w:sz="4" w:space="0" w:color="FFFFFF" w:themeColor="background1"/>
              <w:bottom w:val="single" w:sz="18" w:space="0" w:color="auto"/>
              <w:right w:val="single" w:sz="4" w:space="0" w:color="FFFFFF" w:themeColor="background1"/>
            </w:tcBorders>
          </w:tcPr>
          <w:p w14:paraId="531E1A47" w14:textId="123E8997" w:rsidR="00A41346" w:rsidRPr="008A6E13" w:rsidRDefault="00A41346" w:rsidP="00DE5F2B">
            <w:pPr>
              <w:spacing w:line="276" w:lineRule="auto"/>
              <w:jc w:val="left"/>
              <w:rPr>
                <w:sz w:val="20"/>
                <w:szCs w:val="20"/>
              </w:rPr>
            </w:pPr>
          </w:p>
        </w:tc>
      </w:tr>
    </w:tbl>
    <w:p w14:paraId="6C57CD5C" w14:textId="4EAE0DEF" w:rsidR="00887B63" w:rsidRDefault="00887B63" w:rsidP="00887B63">
      <w:pPr>
        <w:tabs>
          <w:tab w:val="clear" w:pos="284"/>
          <w:tab w:val="left" w:pos="708"/>
        </w:tabs>
        <w:spacing w:line="254" w:lineRule="auto"/>
        <w:jc w:val="left"/>
      </w:pPr>
    </w:p>
    <w:p w14:paraId="7F6E3668" w14:textId="77777777" w:rsidR="00887B63" w:rsidRDefault="00887B63" w:rsidP="00887B63">
      <w:pPr>
        <w:pStyle w:val="zvraznn"/>
        <w:spacing w:after="0"/>
      </w:pPr>
      <w:r>
        <w:t>Motivation</w:t>
      </w:r>
    </w:p>
    <w:p w14:paraId="46D5B20D" w14:textId="68AFD19F" w:rsidR="00911592" w:rsidRDefault="00887B63" w:rsidP="00947DFD">
      <w:r>
        <w:tab/>
        <w:t>At the beginning of the lesson, the teacher prints out the pictures in sufficient size (</w:t>
      </w:r>
      <w:r>
        <w:rPr>
          <w:i/>
          <w:iCs/>
        </w:rPr>
        <w:t>Activity 1</w:t>
      </w:r>
      <w:r>
        <w:t xml:space="preserve"> </w:t>
      </w:r>
      <w:r w:rsidR="00F1757B">
        <w:t xml:space="preserve">– </w:t>
      </w:r>
      <w:r>
        <w:t xml:space="preserve">Creation of a mind map) and places them on the board, or the pictures can be projected </w:t>
      </w:r>
      <w:r w:rsidR="00201753">
        <w:t>using</w:t>
      </w:r>
      <w:r>
        <w:t xml:space="preserve"> a data projector. The mind map will also be created on the board. The teacher writes the topic of the lesson ‘Food waste’ on the board in the middle and gives students time to look at the pictures and write their thoughts on the board. Students can consult their ideas in pairs or groups. </w:t>
      </w:r>
    </w:p>
    <w:p w14:paraId="665DE879" w14:textId="7F669997" w:rsidR="00947DFD" w:rsidRDefault="00947DFD" w:rsidP="00947DFD">
      <w:r>
        <w:t>The teacher then reads what is written on the board and asks additional questions about the words or sentences and develops a discussion with students. It is advisable to choose questions depending on how the discussion in the class develops. Here are some examples of questions that can be used:</w:t>
      </w:r>
    </w:p>
    <w:p w14:paraId="3BAC5BA0" w14:textId="377981DD" w:rsidR="00947DFD" w:rsidRDefault="00947DFD" w:rsidP="00947DFD">
      <w:r>
        <w:t>What is most wasted in the world? What makes up most of your waste at home? What do you throw away most often? Why do you throw it away? How can you prevent throwing food away? How is food waste reflected in our health? What are the consequences of overproduction and waste? Why are we talking about food? What is the journey of food before it reaches our table? Why is so much food wasted? Do you also waste food?</w:t>
      </w:r>
    </w:p>
    <w:p w14:paraId="4B77D98B" w14:textId="77777777" w:rsidR="009747C9" w:rsidRDefault="009747C9" w:rsidP="00947DFD"/>
    <w:p w14:paraId="69219065" w14:textId="5E43D1A7" w:rsidR="00887B63" w:rsidRPr="00947DFD" w:rsidRDefault="00887B63" w:rsidP="00947DFD">
      <w:pPr>
        <w:rPr>
          <w:b/>
          <w:bCs/>
        </w:rPr>
      </w:pPr>
      <w:r>
        <w:rPr>
          <w:b/>
        </w:rPr>
        <w:t>Exposure</w:t>
      </w:r>
    </w:p>
    <w:p w14:paraId="2D6C200B" w14:textId="1536C9AA" w:rsidR="00807F70" w:rsidRDefault="00887B63" w:rsidP="00947DFD">
      <w:r>
        <w:tab/>
        <w:t xml:space="preserve">In the main part of the lesson, use </w:t>
      </w:r>
      <w:r>
        <w:rPr>
          <w:i/>
          <w:iCs/>
        </w:rPr>
        <w:t xml:space="preserve">Worksheet </w:t>
      </w:r>
      <w:r>
        <w:rPr>
          <w:i/>
        </w:rPr>
        <w:t>12</w:t>
      </w:r>
      <w:r>
        <w:t xml:space="preserve"> a UN </w:t>
      </w:r>
      <w:r>
        <w:rPr>
          <w:i/>
        </w:rPr>
        <w:t>video</w:t>
      </w:r>
      <w:r>
        <w:t xml:space="preserve"> (</w:t>
      </w:r>
      <w:hyperlink r:id="rId21" w:history="1">
        <w:r>
          <w:rPr>
            <w:rStyle w:val="Hypertextovodkaz"/>
          </w:rPr>
          <w:t>https://www.youtube.com/watch?v=IqfD3p8Fn-g</w:t>
        </w:r>
      </w:hyperlink>
      <w:r>
        <w:t>). First, the teacher plays the video. After watching the video, the teacher gives room for questions. Then students work in pairs on tasks 1-4 from the worksheet, the teacher walks around the classroom and observes how students are doing and looks for possible problems. Once the tasks have been completed, the worksheet is checked and the teacher completes the worksheet with an explanation of information that was not mentioned in the video or is unclear to students, or if the teacher notices that it causes problems.</w:t>
      </w:r>
    </w:p>
    <w:p w14:paraId="38528C0A" w14:textId="603E3287" w:rsidR="00887B63" w:rsidRDefault="00887B63" w:rsidP="00887B63">
      <w:pPr>
        <w:pStyle w:val="zvraznn"/>
        <w:spacing w:after="0"/>
      </w:pPr>
      <w:r>
        <w:t xml:space="preserve">Fixation </w:t>
      </w:r>
    </w:p>
    <w:p w14:paraId="2B48BA7D" w14:textId="24EF65F8" w:rsidR="0013366A" w:rsidRDefault="0013366A" w:rsidP="0013366A">
      <w:r>
        <w:t xml:space="preserve">The teacher divides students into 4 groups and explains </w:t>
      </w:r>
      <w:r>
        <w:rPr>
          <w:i/>
          <w:iCs/>
        </w:rPr>
        <w:t>Activity 2</w:t>
      </w:r>
      <w:r>
        <w:t xml:space="preserve"> </w:t>
      </w:r>
      <w:r w:rsidR="00201753">
        <w:t xml:space="preserve">– </w:t>
      </w:r>
      <w:r>
        <w:t xml:space="preserve">Projects and organisations that help reduce food waste. Students are given the name of one organisation that is working to reduce food waste in their country </w:t>
      </w:r>
      <w:r w:rsidR="00201753">
        <w:t>–</w:t>
      </w:r>
      <w:r>
        <w:t xml:space="preserve"> in the Czech Republic, for example, </w:t>
      </w:r>
      <w:proofErr w:type="spellStart"/>
      <w:r>
        <w:t>Nesnězeno</w:t>
      </w:r>
      <w:proofErr w:type="spellEnd"/>
      <w:r>
        <w:t xml:space="preserve"> and </w:t>
      </w:r>
      <w:proofErr w:type="spellStart"/>
      <w:r>
        <w:t>Zachraň</w:t>
      </w:r>
      <w:proofErr w:type="spellEnd"/>
      <w:r>
        <w:t xml:space="preserve"> </w:t>
      </w:r>
      <w:proofErr w:type="spellStart"/>
      <w:r>
        <w:t>jídlo</w:t>
      </w:r>
      <w:proofErr w:type="spellEnd"/>
      <w:r>
        <w:t xml:space="preserve">. Students search for information about various organizations on the internet, they also have links to short videos and social networks related to the organizations </w:t>
      </w:r>
      <w:proofErr w:type="spellStart"/>
      <w:r>
        <w:t>Nesnězeno</w:t>
      </w:r>
      <w:proofErr w:type="spellEnd"/>
      <w:r>
        <w:t xml:space="preserve"> and </w:t>
      </w:r>
      <w:proofErr w:type="spellStart"/>
      <w:r>
        <w:t>Zachraň</w:t>
      </w:r>
      <w:proofErr w:type="spellEnd"/>
      <w:r>
        <w:t xml:space="preserve"> </w:t>
      </w:r>
      <w:proofErr w:type="spellStart"/>
      <w:r>
        <w:t>jídlo</w:t>
      </w:r>
      <w:proofErr w:type="spellEnd"/>
      <w:r>
        <w:t>. Students write down the basic information about these organizations and describe how they help to meet the UN goal of reducing food waste. They will use the information to create a simple poster which they can then display in the classroom. Students in groups then briefly introduce some of these organizations</w:t>
      </w:r>
      <w:r w:rsidR="00201753">
        <w:t>.</w:t>
      </w:r>
      <w:r>
        <w:t xml:space="preserve"> </w:t>
      </w:r>
      <w:r w:rsidR="00201753">
        <w:t>G</w:t>
      </w:r>
      <w:r>
        <w:t>roups with the same organization take turns and complement each other.</w:t>
      </w:r>
    </w:p>
    <w:p w14:paraId="76465B98" w14:textId="77777777" w:rsidR="00130E6B" w:rsidRDefault="00130E6B" w:rsidP="00BE13AC">
      <w:pPr>
        <w:jc w:val="left"/>
      </w:pPr>
    </w:p>
    <w:p w14:paraId="7897500D" w14:textId="03B8076A" w:rsidR="00130E6B" w:rsidRDefault="00130E6B" w:rsidP="00BE13AC">
      <w:pPr>
        <w:jc w:val="left"/>
      </w:pPr>
      <w:r>
        <w:t>Find organizations that are working to reduce food waste in your country.</w:t>
      </w:r>
    </w:p>
    <w:p w14:paraId="32F6C542" w14:textId="3A2531EB" w:rsidR="00130E6B" w:rsidRDefault="00130E6B" w:rsidP="00BE13AC">
      <w:pPr>
        <w:jc w:val="left"/>
      </w:pPr>
      <w:r>
        <w:t>In the Czech Republic for example:</w:t>
      </w:r>
    </w:p>
    <w:p w14:paraId="20270D40" w14:textId="0434CC89" w:rsidR="0013366A" w:rsidRDefault="0013366A" w:rsidP="00BE13AC">
      <w:pPr>
        <w:jc w:val="left"/>
      </w:pPr>
      <w:proofErr w:type="spellStart"/>
      <w:r>
        <w:t>Zachraň</w:t>
      </w:r>
      <w:proofErr w:type="spellEnd"/>
      <w:r>
        <w:t xml:space="preserve"> </w:t>
      </w:r>
      <w:proofErr w:type="spellStart"/>
      <w:r>
        <w:t>jídlo</w:t>
      </w:r>
      <w:proofErr w:type="spellEnd"/>
      <w:r>
        <w:t xml:space="preserve">: </w:t>
      </w:r>
      <w:hyperlink r:id="rId22" w:history="1">
        <w:r>
          <w:rPr>
            <w:rStyle w:val="Hypertextovodkaz"/>
          </w:rPr>
          <w:t>https://www.youtube.com/watch?v=2BlDIhGDD9s</w:t>
        </w:r>
      </w:hyperlink>
      <w:r>
        <w:t xml:space="preserve">, </w:t>
      </w:r>
      <w:hyperlink r:id="rId23" w:history="1">
        <w:r>
          <w:rPr>
            <w:rStyle w:val="Hypertextovodkaz"/>
          </w:rPr>
          <w:t>https://www.youtube.com/watch?v=xqaCWcLzDiw</w:t>
        </w:r>
      </w:hyperlink>
      <w:r>
        <w:t xml:space="preserve"> (4:14)</w:t>
      </w:r>
    </w:p>
    <w:p w14:paraId="153420CD" w14:textId="0D07D705" w:rsidR="0013366A" w:rsidRDefault="0013366A" w:rsidP="00BE13AC">
      <w:pPr>
        <w:jc w:val="left"/>
        <w:rPr>
          <w:rStyle w:val="Hypertextovodkaz"/>
        </w:rPr>
      </w:pPr>
      <w:proofErr w:type="spellStart"/>
      <w:r>
        <w:t>Nesnězeno</w:t>
      </w:r>
      <w:proofErr w:type="spellEnd"/>
      <w:r>
        <w:t xml:space="preserve">: </w:t>
      </w:r>
      <w:hyperlink r:id="rId24" w:history="1">
        <w:r>
          <w:rPr>
            <w:rStyle w:val="Hypertextovodkaz"/>
          </w:rPr>
          <w:t>https://www.youtube.com/watch?v=RIFrl26IO-4</w:t>
        </w:r>
      </w:hyperlink>
    </w:p>
    <w:p w14:paraId="0BDB1611" w14:textId="196E579F" w:rsidR="0013366A" w:rsidRDefault="00830691" w:rsidP="0013366A">
      <w:pPr>
        <w:rPr>
          <w:rStyle w:val="Hypertextovodkaz"/>
        </w:rPr>
      </w:pPr>
      <w:r>
        <w:rPr>
          <w:b/>
          <w:noProof/>
        </w:rPr>
        <w:drawing>
          <wp:anchor distT="0" distB="0" distL="114300" distR="114300" simplePos="0" relativeHeight="251739136" behindDoc="0" locked="0" layoutInCell="1" allowOverlap="1" wp14:anchorId="08463413" wp14:editId="5A43D3DD">
            <wp:simplePos x="0" y="0"/>
            <wp:positionH relativeFrom="margin">
              <wp:posOffset>-285750</wp:posOffset>
            </wp:positionH>
            <wp:positionV relativeFrom="margin">
              <wp:posOffset>5503545</wp:posOffset>
            </wp:positionV>
            <wp:extent cx="609600" cy="520065"/>
            <wp:effectExtent l="0" t="0" r="0" b="0"/>
            <wp:wrapSquare wrapText="bothSides"/>
            <wp:docPr id="1" name="Obrázek 1" descr="Obsah obrázku klipart&#10;&#10;Popis byl vytvořen automaticky"/>
            <wp:cNvGraphicFramePr/>
            <a:graphic xmlns:a="http://schemas.openxmlformats.org/drawingml/2006/main">
              <a:graphicData uri="http://schemas.openxmlformats.org/drawingml/2006/picture">
                <pic:pic xmlns:pic="http://schemas.openxmlformats.org/drawingml/2006/picture">
                  <pic:nvPicPr>
                    <pic:cNvPr id="58" name="Obrázek 58" descr="Obsah obrázku klipart&#10;&#10;Popis byl vytvořen automaticky"/>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520065"/>
                    </a:xfrm>
                    <a:prstGeom prst="rect">
                      <a:avLst/>
                    </a:prstGeom>
                    <a:noFill/>
                  </pic:spPr>
                </pic:pic>
              </a:graphicData>
            </a:graphic>
          </wp:anchor>
        </w:drawing>
      </w:r>
    </w:p>
    <w:p w14:paraId="08EFA37D" w14:textId="0D67B95C" w:rsidR="00C577FA" w:rsidRDefault="00130E6B" w:rsidP="0013366A">
      <w:pPr>
        <w:rPr>
          <w:rStyle w:val="Hypertextovodkaz"/>
          <w:color w:val="auto"/>
          <w:u w:val="none"/>
        </w:rPr>
      </w:pPr>
      <w:r>
        <w:rPr>
          <w:rStyle w:val="Hypertextovodkaz"/>
          <w:b/>
          <w:noProof/>
          <w:color w:val="auto"/>
          <w:u w:val="none"/>
        </w:rPr>
        <w:drawing>
          <wp:inline distT="0" distB="0" distL="0" distR="0" wp14:anchorId="7770BA97" wp14:editId="1DCD7558">
            <wp:extent cx="609600" cy="518160"/>
            <wp:effectExtent l="0" t="0" r="0" b="0"/>
            <wp:docPr id="17319224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518160"/>
                    </a:xfrm>
                    <a:prstGeom prst="rect">
                      <a:avLst/>
                    </a:prstGeom>
                    <a:noFill/>
                  </pic:spPr>
                </pic:pic>
              </a:graphicData>
            </a:graphic>
          </wp:inline>
        </w:drawing>
      </w:r>
      <w:r>
        <w:rPr>
          <w:rStyle w:val="Hypertextovodkaz"/>
          <w:b/>
          <w:color w:val="auto"/>
          <w:u w:val="none"/>
        </w:rPr>
        <w:t>Tip for the teacher:</w:t>
      </w:r>
      <w:r>
        <w:rPr>
          <w:rStyle w:val="Hypertextovodkaz"/>
          <w:color w:val="auto"/>
          <w:u w:val="none"/>
        </w:rPr>
        <w:t xml:space="preserve"> It is advisable to choose organizations that are active in students’ place of residence. Ideally in the nearest city. You can select a larger number of organizations so that each group has a different theme. </w:t>
      </w:r>
    </w:p>
    <w:p w14:paraId="0FBF3AEF" w14:textId="4B0693E8" w:rsidR="00C577FA" w:rsidRPr="00BE13AC" w:rsidRDefault="00C577FA" w:rsidP="0013366A">
      <w:r>
        <w:rPr>
          <w:rStyle w:val="Hypertextovodkaz"/>
          <w:color w:val="auto"/>
          <w:u w:val="none"/>
        </w:rPr>
        <w:t>After posters are presented, the teacher briefly repeats the basic information from the lesson and, if there is enough time, asks students questions to briefly summarize the important information from the whole lesson.</w:t>
      </w:r>
    </w:p>
    <w:p w14:paraId="1CE3DEEC" w14:textId="77777777" w:rsidR="0002511D" w:rsidRPr="00BE13AC" w:rsidRDefault="0002511D" w:rsidP="00887B63">
      <w:pPr>
        <w:pStyle w:val="zvraznn"/>
        <w:spacing w:after="0"/>
      </w:pPr>
    </w:p>
    <w:p w14:paraId="13A0C59D" w14:textId="77777777" w:rsidR="00887B63" w:rsidRDefault="00887B63" w:rsidP="00C129D2">
      <w:pPr>
        <w:pStyle w:val="zvraznn"/>
        <w:keepNext/>
        <w:spacing w:after="0"/>
      </w:pPr>
      <w:r>
        <w:t xml:space="preserve">Application </w:t>
      </w:r>
    </w:p>
    <w:p w14:paraId="74C85D1C" w14:textId="675EFB60" w:rsidR="004B0833" w:rsidRDefault="00887B63" w:rsidP="004B0833">
      <w:r>
        <w:tab/>
        <w:t xml:space="preserve">The teacher assigns </w:t>
      </w:r>
      <w:r>
        <w:rPr>
          <w:i/>
        </w:rPr>
        <w:t xml:space="preserve">homework </w:t>
      </w:r>
      <w:r w:rsidR="00201753">
        <w:t>–</w:t>
      </w:r>
      <w:r>
        <w:t xml:space="preserve"> exercise 5 in </w:t>
      </w:r>
      <w:r>
        <w:rPr>
          <w:i/>
        </w:rPr>
        <w:t>Worksheet 12</w:t>
      </w:r>
      <w:r>
        <w:t xml:space="preserve">. During the following week, pupils </w:t>
      </w:r>
      <w:r w:rsidR="00201753">
        <w:t>write</w:t>
      </w:r>
      <w:r>
        <w:t xml:space="preserve"> in a table what food they threw away, how much they threw away and estimated price of the food that they threw away. After completion of the table, students answer two additional questions. In the next lesson, the teacher revises the homework with students in the form of discussion.</w:t>
      </w:r>
    </w:p>
    <w:p w14:paraId="19C9D33B" w14:textId="6E12FC18" w:rsidR="00887B63" w:rsidRPr="002A1DAA" w:rsidRDefault="00887B63" w:rsidP="00C129D2">
      <w:pPr>
        <w:keepNext/>
        <w:rPr>
          <w:i/>
          <w:iCs/>
        </w:rPr>
      </w:pPr>
    </w:p>
    <w:p w14:paraId="32C9D20B" w14:textId="77777777" w:rsidR="00887B63" w:rsidRDefault="00887B63" w:rsidP="00887B63">
      <w:r>
        <w:br w:type="page"/>
      </w:r>
    </w:p>
    <w:p w14:paraId="5321F51D" w14:textId="75AD522F" w:rsidR="00262204" w:rsidRDefault="00887B63" w:rsidP="00262204">
      <w:pPr>
        <w:pStyle w:val="Nadpis1"/>
        <w:jc w:val="left"/>
      </w:pPr>
      <w:r>
        <w:rPr>
          <w:noProof/>
        </w:rPr>
        <w:drawing>
          <wp:anchor distT="0" distB="0" distL="114300" distR="114300" simplePos="0" relativeHeight="251611136" behindDoc="0" locked="0" layoutInCell="1" allowOverlap="1" wp14:anchorId="17136547" wp14:editId="3741BEB6">
            <wp:simplePos x="0" y="0"/>
            <wp:positionH relativeFrom="margin">
              <wp:align>left</wp:align>
            </wp:positionH>
            <wp:positionV relativeFrom="margin">
              <wp:align>top</wp:align>
            </wp:positionV>
            <wp:extent cx="596265" cy="601345"/>
            <wp:effectExtent l="0" t="0" r="0" b="8255"/>
            <wp:wrapSquare wrapText="bothSides"/>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 cy="601345"/>
                    </a:xfrm>
                    <a:prstGeom prst="rect">
                      <a:avLst/>
                    </a:prstGeom>
                    <a:noFill/>
                  </pic:spPr>
                </pic:pic>
              </a:graphicData>
            </a:graphic>
            <wp14:sizeRelH relativeFrom="margin">
              <wp14:pctWidth>0</wp14:pctWidth>
            </wp14:sizeRelH>
            <wp14:sizeRelV relativeFrom="margin">
              <wp14:pctHeight>0</wp14:pctHeight>
            </wp14:sizeRelV>
          </wp:anchor>
        </w:drawing>
      </w:r>
      <w:r>
        <w:t>Worksheet 12 – FOOD WASTE</w:t>
      </w:r>
    </w:p>
    <w:p w14:paraId="47D58203" w14:textId="7CCE1DD2" w:rsidR="00262204" w:rsidRDefault="00262204" w:rsidP="00262204">
      <w:pPr>
        <w:spacing w:before="240"/>
        <w:jc w:val="left"/>
        <w:rPr>
          <w:b/>
        </w:rPr>
      </w:pPr>
      <w:r>
        <w:rPr>
          <w:b/>
        </w:rPr>
        <w:t>1. Write down the journey of food (meat) from production to consumption. Get inspired by the pictures below. (Source of pictures: pixabay.com)</w:t>
      </w:r>
    </w:p>
    <w:p w14:paraId="64E97A1D" w14:textId="77777777" w:rsidR="00262204" w:rsidRDefault="00262204" w:rsidP="00262204">
      <w:pPr>
        <w:spacing w:before="240"/>
        <w:jc w:val="left"/>
      </w:pPr>
      <w:r>
        <w:rPr>
          <w:noProof/>
        </w:rPr>
        <w:drawing>
          <wp:inline distT="0" distB="0" distL="0" distR="0" wp14:anchorId="4558FB70" wp14:editId="01B2C518">
            <wp:extent cx="1924685" cy="1282700"/>
            <wp:effectExtent l="0" t="0" r="0" b="0"/>
            <wp:docPr id="50" name="Obrázek 50" descr="Obsah obrázku rostlina,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rostlina, tráva&#10;&#10;Popis byl vytvořen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685" cy="1282700"/>
                    </a:xfrm>
                    <a:prstGeom prst="rect">
                      <a:avLst/>
                    </a:prstGeom>
                    <a:noFill/>
                    <a:ln>
                      <a:noFill/>
                    </a:ln>
                  </pic:spPr>
                </pic:pic>
              </a:graphicData>
            </a:graphic>
          </wp:inline>
        </w:drawing>
      </w:r>
      <w:r>
        <w:rPr>
          <w:noProof/>
        </w:rPr>
        <w:drawing>
          <wp:inline distT="0" distB="0" distL="0" distR="0" wp14:anchorId="423FE630" wp14:editId="286E8952">
            <wp:extent cx="1647120" cy="1300959"/>
            <wp:effectExtent l="0" t="0" r="0" b="0"/>
            <wp:docPr id="51" name="Obrázek 51" descr="Obsah obrázku kráva, exteriér, stojící, sav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descr="Obsah obrázku kráva, exteriér, stojící, savci&#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7268" cy="1324771"/>
                    </a:xfrm>
                    <a:prstGeom prst="rect">
                      <a:avLst/>
                    </a:prstGeom>
                    <a:noFill/>
                    <a:ln>
                      <a:noFill/>
                    </a:ln>
                  </pic:spPr>
                </pic:pic>
              </a:graphicData>
            </a:graphic>
          </wp:inline>
        </w:drawing>
      </w:r>
      <w:r>
        <w:rPr>
          <w:noProof/>
        </w:rPr>
        <w:drawing>
          <wp:inline distT="0" distB="0" distL="0" distR="0" wp14:anchorId="3396DD04" wp14:editId="3DA9AE35">
            <wp:extent cx="1764701" cy="1323474"/>
            <wp:effectExtent l="0" t="0" r="6985" b="0"/>
            <wp:docPr id="52" name="Obrázek 52" descr="Obsah obrázku text, obloha, exteriér, sc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text, obloha, exteriér, scéna&#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916" cy="1334135"/>
                    </a:xfrm>
                    <a:prstGeom prst="rect">
                      <a:avLst/>
                    </a:prstGeom>
                    <a:noFill/>
                    <a:ln>
                      <a:noFill/>
                    </a:ln>
                  </pic:spPr>
                </pic:pic>
              </a:graphicData>
            </a:graphic>
          </wp:inline>
        </w:drawing>
      </w:r>
    </w:p>
    <w:p w14:paraId="6BFEA03F" w14:textId="5C97BFE4" w:rsidR="00262204" w:rsidRDefault="00262204" w:rsidP="00262204">
      <w:pPr>
        <w:spacing w:before="240"/>
        <w:jc w:val="left"/>
      </w:pPr>
      <w:r>
        <w:t xml:space="preserve"> </w:t>
      </w:r>
      <w:r>
        <w:rPr>
          <w:noProof/>
        </w:rPr>
        <w:drawing>
          <wp:inline distT="0" distB="0" distL="0" distR="0" wp14:anchorId="6F5E9AF1" wp14:editId="1B6B0B8F">
            <wp:extent cx="2750926" cy="1548063"/>
            <wp:effectExtent l="0" t="0" r="0" b="0"/>
            <wp:docPr id="54" name="Obrázek 54" descr="Obsah obrázku text, interiér, tržiště, sc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Obsah obrázku text, interiér, tržiště, scéna&#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736" cy="1568778"/>
                    </a:xfrm>
                    <a:prstGeom prst="rect">
                      <a:avLst/>
                    </a:prstGeom>
                    <a:noFill/>
                    <a:ln>
                      <a:noFill/>
                    </a:ln>
                  </pic:spPr>
                </pic:pic>
              </a:graphicData>
            </a:graphic>
          </wp:inline>
        </w:drawing>
      </w:r>
      <w:r>
        <w:t xml:space="preserve"> </w:t>
      </w:r>
      <w:r>
        <w:rPr>
          <w:noProof/>
        </w:rPr>
        <w:drawing>
          <wp:inline distT="0" distB="0" distL="0" distR="0" wp14:anchorId="74A73819" wp14:editId="4E201E67">
            <wp:extent cx="1847519" cy="1628274"/>
            <wp:effectExtent l="0" t="0" r="63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80" t="8013" r="28248"/>
                    <a:stretch/>
                  </pic:blipFill>
                  <pic:spPr bwMode="auto">
                    <a:xfrm>
                      <a:off x="0" y="0"/>
                      <a:ext cx="1875456" cy="165289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13B310E" wp14:editId="16D5C58C">
            <wp:extent cx="1695450" cy="1689939"/>
            <wp:effectExtent l="0" t="0" r="0" b="5715"/>
            <wp:docPr id="56" name="Obrázek 56" descr="Free photos of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hotos of Kitche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272"/>
                    <a:stretch/>
                  </pic:blipFill>
                  <pic:spPr bwMode="auto">
                    <a:xfrm>
                      <a:off x="0" y="0"/>
                      <a:ext cx="1701733" cy="169620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34EDAFC" wp14:editId="2C2AE6C4">
            <wp:extent cx="2469105" cy="1649838"/>
            <wp:effectExtent l="0" t="0" r="7620" b="7620"/>
            <wp:docPr id="5" name="Picture 5" descr="Jídlo, Steak, Maso, Polévka, Hověz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ídlo, Steak, Maso, Polévka, Hovězí"/>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7695" cy="1662259"/>
                    </a:xfrm>
                    <a:prstGeom prst="rect">
                      <a:avLst/>
                    </a:prstGeom>
                    <a:noFill/>
                    <a:ln>
                      <a:noFill/>
                    </a:ln>
                  </pic:spPr>
                </pic:pic>
              </a:graphicData>
            </a:graphic>
          </wp:inline>
        </w:drawing>
      </w:r>
    </w:p>
    <w:p w14:paraId="22567871" w14:textId="77777777" w:rsidR="00262204" w:rsidRDefault="00262204" w:rsidP="00262204">
      <w:pPr>
        <w:spacing w:before="240"/>
        <w:jc w:val="lef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573BB9" w14:textId="5F0EAE68" w:rsidR="00262204" w:rsidRDefault="00262204" w:rsidP="00C577FA">
      <w:pPr>
        <w:pStyle w:val="Odstavecseseznamem"/>
        <w:numPr>
          <w:ilvl w:val="0"/>
          <w:numId w:val="24"/>
        </w:numPr>
        <w:spacing w:before="240"/>
        <w:jc w:val="left"/>
      </w:pPr>
      <w:r>
        <w:t xml:space="preserve">How can we ensure that the food we eat is not transported all over the world? </w:t>
      </w:r>
    </w:p>
    <w:p w14:paraId="2F9B1CA6" w14:textId="77777777" w:rsidR="00262204" w:rsidRDefault="00262204" w:rsidP="00262204">
      <w:pPr>
        <w:spacing w:before="240"/>
        <w:jc w:val="left"/>
        <w:rPr>
          <w:b/>
        </w:rPr>
      </w:pPr>
      <w:r>
        <w:t>____________________________________________________________________________________________________________________________________________</w:t>
      </w:r>
      <w:r>
        <w:rPr>
          <w:b/>
        </w:rPr>
        <w:t>2. Water consumption – try to guess how much water is needed to produce the following foods:</w:t>
      </w:r>
    </w:p>
    <w:tbl>
      <w:tblPr>
        <w:tblStyle w:val="Mkatabulky"/>
        <w:tblW w:w="0" w:type="auto"/>
        <w:tblLook w:val="04A0" w:firstRow="1" w:lastRow="0" w:firstColumn="1" w:lastColumn="0" w:noHBand="0" w:noVBand="1"/>
      </w:tblPr>
      <w:tblGrid>
        <w:gridCol w:w="2977"/>
      </w:tblGrid>
      <w:tr w:rsidR="00262204" w:rsidRPr="0042112C" w14:paraId="55A4DB7B" w14:textId="77777777" w:rsidTr="00613099">
        <w:trPr>
          <w:trHeight w:val="632"/>
        </w:trPr>
        <w:tc>
          <w:tcPr>
            <w:tcW w:w="2977" w:type="dxa"/>
          </w:tcPr>
          <w:p w14:paraId="6CA6CA1E" w14:textId="55A2426E" w:rsidR="00262204" w:rsidRPr="0042112C" w:rsidRDefault="00262204" w:rsidP="00613099">
            <w:pPr>
              <w:spacing w:before="240"/>
              <w:jc w:val="left"/>
              <w:rPr>
                <w:b/>
              </w:rPr>
            </w:pPr>
            <w:r>
              <w:rPr>
                <w:b/>
              </w:rPr>
              <w:t>1 kg of apples</w:t>
            </w:r>
          </w:p>
        </w:tc>
      </w:tr>
      <w:tr w:rsidR="00262204" w:rsidRPr="0042112C" w14:paraId="743E767C" w14:textId="77777777" w:rsidTr="00613099">
        <w:trPr>
          <w:trHeight w:val="632"/>
        </w:trPr>
        <w:tc>
          <w:tcPr>
            <w:tcW w:w="2977" w:type="dxa"/>
          </w:tcPr>
          <w:p w14:paraId="3084DDD1" w14:textId="38B02CB2" w:rsidR="00262204" w:rsidRPr="0042112C" w:rsidRDefault="00262204" w:rsidP="00613099">
            <w:pPr>
              <w:spacing w:before="240"/>
              <w:jc w:val="left"/>
              <w:rPr>
                <w:b/>
              </w:rPr>
            </w:pPr>
            <w:r>
              <w:rPr>
                <w:b/>
              </w:rPr>
              <w:t>1 kg of pork meat</w:t>
            </w:r>
          </w:p>
        </w:tc>
      </w:tr>
      <w:tr w:rsidR="00262204" w:rsidRPr="0042112C" w14:paraId="11A27254" w14:textId="77777777" w:rsidTr="00613099">
        <w:trPr>
          <w:trHeight w:val="652"/>
        </w:trPr>
        <w:tc>
          <w:tcPr>
            <w:tcW w:w="2977" w:type="dxa"/>
          </w:tcPr>
          <w:p w14:paraId="1B5471E7" w14:textId="6D804A43" w:rsidR="00262204" w:rsidRPr="0042112C" w:rsidRDefault="00262204" w:rsidP="00613099">
            <w:pPr>
              <w:spacing w:before="240"/>
              <w:jc w:val="left"/>
              <w:rPr>
                <w:b/>
              </w:rPr>
            </w:pPr>
            <w:r>
              <w:rPr>
                <w:b/>
              </w:rPr>
              <w:t>1 kg of potatoes</w:t>
            </w:r>
          </w:p>
        </w:tc>
      </w:tr>
      <w:tr w:rsidR="00262204" w:rsidRPr="0042112C" w14:paraId="09864218" w14:textId="77777777" w:rsidTr="00613099">
        <w:trPr>
          <w:trHeight w:val="632"/>
        </w:trPr>
        <w:tc>
          <w:tcPr>
            <w:tcW w:w="2977" w:type="dxa"/>
          </w:tcPr>
          <w:p w14:paraId="2008B7F7" w14:textId="77777777" w:rsidR="00262204" w:rsidRPr="0042112C" w:rsidRDefault="00262204" w:rsidP="00613099">
            <w:pPr>
              <w:spacing w:before="240"/>
              <w:jc w:val="left"/>
              <w:rPr>
                <w:b/>
              </w:rPr>
            </w:pPr>
            <w:r>
              <w:rPr>
                <w:b/>
              </w:rPr>
              <w:t>1 kg of chocolate</w:t>
            </w:r>
          </w:p>
        </w:tc>
      </w:tr>
      <w:tr w:rsidR="00262204" w:rsidRPr="0042112C" w14:paraId="341DCA4F" w14:textId="77777777" w:rsidTr="00613099">
        <w:trPr>
          <w:trHeight w:val="632"/>
        </w:trPr>
        <w:tc>
          <w:tcPr>
            <w:tcW w:w="2977" w:type="dxa"/>
          </w:tcPr>
          <w:p w14:paraId="7EA25181" w14:textId="494F9D1C" w:rsidR="00262204" w:rsidRPr="0042112C" w:rsidRDefault="00376CD0" w:rsidP="00613099">
            <w:pPr>
              <w:spacing w:before="240"/>
              <w:jc w:val="left"/>
              <w:rPr>
                <w:b/>
              </w:rPr>
            </w:pPr>
            <w:r>
              <w:rPr>
                <w:b/>
              </w:rPr>
              <w:t>1 l cow milk</w:t>
            </w:r>
          </w:p>
        </w:tc>
      </w:tr>
      <w:tr w:rsidR="00262204" w:rsidRPr="0042112C" w14:paraId="3B6BD911" w14:textId="77777777" w:rsidTr="00613099">
        <w:trPr>
          <w:trHeight w:val="632"/>
        </w:trPr>
        <w:tc>
          <w:tcPr>
            <w:tcW w:w="2977" w:type="dxa"/>
          </w:tcPr>
          <w:p w14:paraId="75E709B2" w14:textId="63073816" w:rsidR="00262204" w:rsidRPr="0042112C" w:rsidRDefault="00262204" w:rsidP="00613099">
            <w:pPr>
              <w:spacing w:before="240"/>
              <w:jc w:val="left"/>
              <w:rPr>
                <w:b/>
              </w:rPr>
            </w:pPr>
            <w:r>
              <w:rPr>
                <w:b/>
              </w:rPr>
              <w:t>1 egg</w:t>
            </w:r>
          </w:p>
        </w:tc>
      </w:tr>
      <w:tr w:rsidR="00262204" w:rsidRPr="0042112C" w14:paraId="64BD705E" w14:textId="77777777" w:rsidTr="00613099">
        <w:trPr>
          <w:trHeight w:val="632"/>
        </w:trPr>
        <w:tc>
          <w:tcPr>
            <w:tcW w:w="2977" w:type="dxa"/>
          </w:tcPr>
          <w:p w14:paraId="33732E21" w14:textId="77777777" w:rsidR="00262204" w:rsidRPr="0042112C" w:rsidRDefault="00262204" w:rsidP="00613099">
            <w:pPr>
              <w:spacing w:before="240"/>
              <w:jc w:val="left"/>
              <w:rPr>
                <w:b/>
              </w:rPr>
            </w:pPr>
            <w:r>
              <w:rPr>
                <w:b/>
              </w:rPr>
              <w:t>1 kg of sugar</w:t>
            </w:r>
          </w:p>
        </w:tc>
      </w:tr>
    </w:tbl>
    <w:tbl>
      <w:tblPr>
        <w:tblStyle w:val="Mkatabulky"/>
        <w:tblpPr w:leftFromText="141" w:rightFromText="141" w:vertAnchor="text" w:horzAnchor="page" w:tblpX="6481" w:tblpY="-4651"/>
        <w:tblW w:w="0" w:type="auto"/>
        <w:tblLook w:val="04A0" w:firstRow="1" w:lastRow="0" w:firstColumn="1" w:lastColumn="0" w:noHBand="0" w:noVBand="1"/>
      </w:tblPr>
      <w:tblGrid>
        <w:gridCol w:w="2758"/>
      </w:tblGrid>
      <w:tr w:rsidR="00262204" w14:paraId="7A8E9FCD" w14:textId="77777777" w:rsidTr="00613099">
        <w:trPr>
          <w:trHeight w:val="594"/>
        </w:trPr>
        <w:tc>
          <w:tcPr>
            <w:tcW w:w="2758" w:type="dxa"/>
          </w:tcPr>
          <w:p w14:paraId="528CB1D2" w14:textId="091C5CE1" w:rsidR="00262204" w:rsidRDefault="009B3CAE" w:rsidP="00613099">
            <w:pPr>
              <w:spacing w:before="240"/>
              <w:rPr>
                <w:b/>
              </w:rPr>
            </w:pPr>
            <w:r>
              <w:rPr>
                <w:b/>
              </w:rPr>
              <w:t>17,196 litres of water</w:t>
            </w:r>
          </w:p>
        </w:tc>
      </w:tr>
      <w:tr w:rsidR="00262204" w14:paraId="1A6393E1" w14:textId="77777777" w:rsidTr="00613099">
        <w:trPr>
          <w:trHeight w:val="594"/>
        </w:trPr>
        <w:tc>
          <w:tcPr>
            <w:tcW w:w="2758" w:type="dxa"/>
          </w:tcPr>
          <w:p w14:paraId="4C95657F" w14:textId="468077A0" w:rsidR="00262204" w:rsidRDefault="00376CD0" w:rsidP="00613099">
            <w:pPr>
              <w:spacing w:before="240"/>
              <w:rPr>
                <w:b/>
              </w:rPr>
            </w:pPr>
            <w:r>
              <w:rPr>
                <w:b/>
              </w:rPr>
              <w:t>196 litres of water</w:t>
            </w:r>
          </w:p>
        </w:tc>
      </w:tr>
      <w:tr w:rsidR="00262204" w14:paraId="47587BDA" w14:textId="77777777" w:rsidTr="00613099">
        <w:trPr>
          <w:trHeight w:val="594"/>
        </w:trPr>
        <w:tc>
          <w:tcPr>
            <w:tcW w:w="2758" w:type="dxa"/>
          </w:tcPr>
          <w:p w14:paraId="792CD0F0" w14:textId="325E21D0" w:rsidR="00262204" w:rsidRDefault="009B3CAE" w:rsidP="00613099">
            <w:pPr>
              <w:spacing w:before="240"/>
              <w:rPr>
                <w:b/>
              </w:rPr>
            </w:pPr>
            <w:r>
              <w:rPr>
                <w:b/>
              </w:rPr>
              <w:t>5,988 litres of water</w:t>
            </w:r>
          </w:p>
        </w:tc>
      </w:tr>
      <w:tr w:rsidR="00262204" w14:paraId="578EDB19" w14:textId="77777777" w:rsidTr="00613099">
        <w:trPr>
          <w:trHeight w:val="613"/>
        </w:trPr>
        <w:tc>
          <w:tcPr>
            <w:tcW w:w="2758" w:type="dxa"/>
          </w:tcPr>
          <w:p w14:paraId="28942CFE" w14:textId="1A5356ED" w:rsidR="00262204" w:rsidRDefault="009B3CAE" w:rsidP="00613099">
            <w:pPr>
              <w:spacing w:before="240"/>
              <w:rPr>
                <w:b/>
              </w:rPr>
            </w:pPr>
            <w:r>
              <w:rPr>
                <w:b/>
              </w:rPr>
              <w:t>257 litres of water</w:t>
            </w:r>
          </w:p>
        </w:tc>
      </w:tr>
      <w:tr w:rsidR="00262204" w14:paraId="031ED4B8" w14:textId="77777777" w:rsidTr="00613099">
        <w:trPr>
          <w:trHeight w:val="594"/>
        </w:trPr>
        <w:tc>
          <w:tcPr>
            <w:tcW w:w="2758" w:type="dxa"/>
          </w:tcPr>
          <w:p w14:paraId="1E782B38" w14:textId="41DE8D35" w:rsidR="00262204" w:rsidRDefault="009B3CAE" w:rsidP="00613099">
            <w:pPr>
              <w:spacing w:before="240"/>
              <w:rPr>
                <w:b/>
              </w:rPr>
            </w:pPr>
            <w:r>
              <w:rPr>
                <w:b/>
              </w:rPr>
              <w:t>1,020 litres of water</w:t>
            </w:r>
          </w:p>
        </w:tc>
      </w:tr>
      <w:tr w:rsidR="00262204" w14:paraId="56582C22" w14:textId="77777777" w:rsidTr="00613099">
        <w:trPr>
          <w:trHeight w:val="594"/>
        </w:trPr>
        <w:tc>
          <w:tcPr>
            <w:tcW w:w="2758" w:type="dxa"/>
          </w:tcPr>
          <w:p w14:paraId="50D3545C" w14:textId="45FC60C5" w:rsidR="00262204" w:rsidRDefault="00376CD0" w:rsidP="00613099">
            <w:pPr>
              <w:spacing w:before="240"/>
              <w:rPr>
                <w:b/>
              </w:rPr>
            </w:pPr>
            <w:r>
              <w:rPr>
                <w:b/>
              </w:rPr>
              <w:t xml:space="preserve">920 litres of water </w:t>
            </w:r>
          </w:p>
        </w:tc>
      </w:tr>
      <w:tr w:rsidR="00262204" w14:paraId="535832AB" w14:textId="77777777" w:rsidTr="00613099">
        <w:trPr>
          <w:trHeight w:val="594"/>
        </w:trPr>
        <w:tc>
          <w:tcPr>
            <w:tcW w:w="2758" w:type="dxa"/>
          </w:tcPr>
          <w:p w14:paraId="0FA1F59D" w14:textId="02546C94" w:rsidR="00262204" w:rsidRDefault="009B3CAE" w:rsidP="00613099">
            <w:pPr>
              <w:spacing w:before="240"/>
              <w:rPr>
                <w:b/>
              </w:rPr>
            </w:pPr>
            <w:r>
              <w:rPr>
                <w:b/>
              </w:rPr>
              <w:t>174 litres of water</w:t>
            </w:r>
          </w:p>
        </w:tc>
      </w:tr>
    </w:tbl>
    <w:p w14:paraId="799CB185" w14:textId="77777777" w:rsidR="00262204" w:rsidRDefault="00262204" w:rsidP="00262204">
      <w:pPr>
        <w:spacing w:before="240"/>
        <w:rPr>
          <w:b/>
        </w:rPr>
      </w:pPr>
    </w:p>
    <w:p w14:paraId="0B532EA2" w14:textId="77777777" w:rsidR="00262204" w:rsidRDefault="00262204" w:rsidP="00262204">
      <w:pPr>
        <w:spacing w:before="240"/>
        <w:rPr>
          <w:b/>
        </w:rPr>
      </w:pPr>
      <w:r>
        <w:rPr>
          <w:b/>
        </w:rPr>
        <w:t>3. Food waste and health. What diseases can be caused by environmental pollution due to food production?</w:t>
      </w:r>
    </w:p>
    <w:p w14:paraId="2218CBCB" w14:textId="77777777" w:rsidR="00201753" w:rsidRDefault="00262204" w:rsidP="00262204">
      <w:pPr>
        <w:spacing w:before="240"/>
      </w:pPr>
      <w:r>
        <w:t>Air pollution from fossil fuel combustion and non-renewable energy production:</w:t>
      </w:r>
    </w:p>
    <w:p w14:paraId="1130C54F" w14:textId="6A142693" w:rsidR="00262204" w:rsidRPr="009709AC" w:rsidRDefault="00262204" w:rsidP="00262204">
      <w:pPr>
        <w:spacing w:before="240"/>
        <w:rPr>
          <w:bCs/>
        </w:rPr>
      </w:pPr>
      <w:r>
        <w:t xml:space="preserve"> ________________________________________________________________</w:t>
      </w:r>
    </w:p>
    <w:p w14:paraId="22BDE558" w14:textId="77777777" w:rsidR="00201753" w:rsidRDefault="00262204" w:rsidP="00262204">
      <w:pPr>
        <w:spacing w:before="240"/>
      </w:pPr>
      <w:r>
        <w:t>Soil and water full of pesticides and other chemicals:</w:t>
      </w:r>
      <w:r w:rsidR="00201753">
        <w:t xml:space="preserve"> </w:t>
      </w:r>
    </w:p>
    <w:p w14:paraId="170E33FB" w14:textId="055ED92A" w:rsidR="00262204" w:rsidRPr="00201753" w:rsidRDefault="00262204" w:rsidP="00262204">
      <w:pPr>
        <w:spacing w:before="240"/>
      </w:pPr>
      <w:r>
        <w:t>________________________________</w:t>
      </w:r>
    </w:p>
    <w:p w14:paraId="16960605" w14:textId="77777777" w:rsidR="00262204" w:rsidRDefault="00262204" w:rsidP="00262204">
      <w:pPr>
        <w:spacing w:before="240"/>
        <w:rPr>
          <w:b/>
        </w:rPr>
      </w:pPr>
      <w:r>
        <w:rPr>
          <w:b/>
        </w:rPr>
        <w:t>4. What can we do to avoid throwing food away?</w:t>
      </w:r>
    </w:p>
    <w:p w14:paraId="14719E99" w14:textId="1DCBEE08" w:rsidR="00262204" w:rsidRDefault="00262204" w:rsidP="00262204">
      <w:pPr>
        <w:spacing w:before="24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7775DC" w14:textId="08F1414E" w:rsidR="009E6D11" w:rsidRDefault="009E6D11" w:rsidP="00262204">
      <w:pPr>
        <w:spacing w:before="240"/>
        <w:rPr>
          <w:b/>
        </w:rPr>
      </w:pPr>
    </w:p>
    <w:p w14:paraId="2A6312A5" w14:textId="77777777" w:rsidR="009E6D11" w:rsidRDefault="009E6D11" w:rsidP="00262204">
      <w:pPr>
        <w:spacing w:before="240"/>
        <w:rPr>
          <w:b/>
        </w:rPr>
      </w:pPr>
    </w:p>
    <w:p w14:paraId="65DE1092" w14:textId="191DD9E8" w:rsidR="00262204" w:rsidRDefault="00262204" w:rsidP="00262204">
      <w:pPr>
        <w:spacing w:before="240"/>
        <w:rPr>
          <w:b/>
        </w:rPr>
      </w:pPr>
      <w:r>
        <w:rPr>
          <w:b/>
        </w:rPr>
        <w:t xml:space="preserve">5. Homework </w:t>
      </w:r>
      <w:r w:rsidR="00201753">
        <w:rPr>
          <w:b/>
        </w:rPr>
        <w:t>–</w:t>
      </w:r>
      <w:r>
        <w:rPr>
          <w:b/>
        </w:rPr>
        <w:t xml:space="preserve"> What do I throw away?</w:t>
      </w:r>
    </w:p>
    <w:tbl>
      <w:tblPr>
        <w:tblStyle w:val="Svtltabulkasmkou1"/>
        <w:tblW w:w="0" w:type="auto"/>
        <w:tblLook w:val="04A0" w:firstRow="1" w:lastRow="0" w:firstColumn="1" w:lastColumn="0" w:noHBand="0" w:noVBand="1"/>
      </w:tblPr>
      <w:tblGrid>
        <w:gridCol w:w="1696"/>
        <w:gridCol w:w="1695"/>
        <w:gridCol w:w="1695"/>
        <w:gridCol w:w="1703"/>
        <w:gridCol w:w="1704"/>
      </w:tblGrid>
      <w:tr w:rsidR="00262204" w14:paraId="340EE869" w14:textId="77777777" w:rsidTr="0061309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96" w:type="dxa"/>
          </w:tcPr>
          <w:p w14:paraId="132EABB3" w14:textId="77777777" w:rsidR="00262204" w:rsidRDefault="00262204" w:rsidP="00613099">
            <w:r>
              <w:t>Food thrown away</w:t>
            </w:r>
          </w:p>
        </w:tc>
        <w:tc>
          <w:tcPr>
            <w:tcW w:w="1695" w:type="dxa"/>
          </w:tcPr>
          <w:p w14:paraId="007DB2C5" w14:textId="77777777" w:rsidR="00262204" w:rsidRDefault="00262204" w:rsidP="00613099">
            <w:pPr>
              <w:cnfStyle w:val="100000000000" w:firstRow="1" w:lastRow="0" w:firstColumn="0" w:lastColumn="0" w:oddVBand="0" w:evenVBand="0" w:oddHBand="0" w:evenHBand="0" w:firstRowFirstColumn="0" w:firstRowLastColumn="0" w:lastRowFirstColumn="0" w:lastRowLastColumn="0"/>
            </w:pPr>
            <w:r>
              <w:t>Amount of food</w:t>
            </w:r>
          </w:p>
        </w:tc>
        <w:tc>
          <w:tcPr>
            <w:tcW w:w="1695" w:type="dxa"/>
          </w:tcPr>
          <w:p w14:paraId="713FE0A4" w14:textId="77777777" w:rsidR="00262204" w:rsidRDefault="00262204" w:rsidP="00613099">
            <w:pPr>
              <w:cnfStyle w:val="100000000000" w:firstRow="1" w:lastRow="0" w:firstColumn="0" w:lastColumn="0" w:oddVBand="0" w:evenVBand="0" w:oddHBand="0" w:evenHBand="0" w:firstRowFirstColumn="0" w:firstRowLastColumn="0" w:lastRowFirstColumn="0" w:lastRowLastColumn="0"/>
            </w:pPr>
            <w:r>
              <w:t>Price of food</w:t>
            </w:r>
          </w:p>
        </w:tc>
        <w:tc>
          <w:tcPr>
            <w:tcW w:w="1703" w:type="dxa"/>
          </w:tcPr>
          <w:p w14:paraId="3A99F2CF" w14:textId="77777777" w:rsidR="00262204" w:rsidRDefault="00262204" w:rsidP="00613099">
            <w:pPr>
              <w:cnfStyle w:val="100000000000" w:firstRow="1" w:lastRow="0" w:firstColumn="0" w:lastColumn="0" w:oddVBand="0" w:evenVBand="0" w:oddHBand="0" w:evenHBand="0" w:firstRowFirstColumn="0" w:firstRowLastColumn="0" w:lastRowFirstColumn="0" w:lastRowLastColumn="0"/>
            </w:pPr>
            <w:r>
              <w:t>Why did I throw it away?</w:t>
            </w:r>
          </w:p>
        </w:tc>
        <w:tc>
          <w:tcPr>
            <w:tcW w:w="1704" w:type="dxa"/>
          </w:tcPr>
          <w:p w14:paraId="3F04BE8C" w14:textId="77777777" w:rsidR="00262204" w:rsidRDefault="00262204" w:rsidP="00613099">
            <w:pPr>
              <w:cnfStyle w:val="100000000000" w:firstRow="1" w:lastRow="0" w:firstColumn="0" w:lastColumn="0" w:oddVBand="0" w:evenVBand="0" w:oddHBand="0" w:evenHBand="0" w:firstRowFirstColumn="0" w:firstRowLastColumn="0" w:lastRowFirstColumn="0" w:lastRowLastColumn="0"/>
            </w:pPr>
            <w:r>
              <w:t>Comments</w:t>
            </w:r>
          </w:p>
        </w:tc>
      </w:tr>
      <w:tr w:rsidR="00262204" w14:paraId="11D1EFBC" w14:textId="77777777" w:rsidTr="00613099">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3AF6DF08" w14:textId="77777777" w:rsidR="00262204" w:rsidRDefault="00262204" w:rsidP="00613099"/>
        </w:tc>
        <w:tc>
          <w:tcPr>
            <w:tcW w:w="1695" w:type="dxa"/>
          </w:tcPr>
          <w:p w14:paraId="2BD71C69"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7669AE33"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4F4CD45C"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517BB4BF"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r>
      <w:tr w:rsidR="00262204" w14:paraId="5538290F" w14:textId="77777777" w:rsidTr="00613099">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3DE6CBCD" w14:textId="77777777" w:rsidR="00262204" w:rsidRDefault="00262204" w:rsidP="00613099"/>
        </w:tc>
        <w:tc>
          <w:tcPr>
            <w:tcW w:w="1695" w:type="dxa"/>
          </w:tcPr>
          <w:p w14:paraId="5A253C68"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618B3FD1"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361C0D31"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6D32E997"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r>
      <w:tr w:rsidR="00262204" w14:paraId="00AA93F1" w14:textId="77777777" w:rsidTr="00613099">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668C112B" w14:textId="77777777" w:rsidR="00262204" w:rsidRDefault="00262204" w:rsidP="00613099"/>
        </w:tc>
        <w:tc>
          <w:tcPr>
            <w:tcW w:w="1695" w:type="dxa"/>
          </w:tcPr>
          <w:p w14:paraId="267B8DF7"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6D02136C"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03AFF626"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1082B01A"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r>
      <w:tr w:rsidR="00262204" w14:paraId="1CA5CA12" w14:textId="77777777" w:rsidTr="00613099">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2AFA2466" w14:textId="77777777" w:rsidR="00262204" w:rsidRDefault="00262204" w:rsidP="00613099"/>
        </w:tc>
        <w:tc>
          <w:tcPr>
            <w:tcW w:w="1695" w:type="dxa"/>
          </w:tcPr>
          <w:p w14:paraId="59531819"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63D06184"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4C39F2CC"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662460E3"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r>
      <w:tr w:rsidR="00262204" w14:paraId="24E1D61D" w14:textId="77777777" w:rsidTr="00613099">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1F45D3B5" w14:textId="77777777" w:rsidR="00262204" w:rsidRDefault="00262204" w:rsidP="00613099"/>
        </w:tc>
        <w:tc>
          <w:tcPr>
            <w:tcW w:w="1695" w:type="dxa"/>
          </w:tcPr>
          <w:p w14:paraId="54D77EF3"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6A2E12F5"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049A2350"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28497387"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r>
      <w:tr w:rsidR="00262204" w14:paraId="17B5556D" w14:textId="77777777" w:rsidTr="00613099">
        <w:trPr>
          <w:trHeight w:val="403"/>
        </w:trPr>
        <w:tc>
          <w:tcPr>
            <w:cnfStyle w:val="001000000000" w:firstRow="0" w:lastRow="0" w:firstColumn="1" w:lastColumn="0" w:oddVBand="0" w:evenVBand="0" w:oddHBand="0" w:evenHBand="0" w:firstRowFirstColumn="0" w:firstRowLastColumn="0" w:lastRowFirstColumn="0" w:lastRowLastColumn="0"/>
            <w:tcW w:w="1696" w:type="dxa"/>
          </w:tcPr>
          <w:p w14:paraId="06DFE8BC" w14:textId="77777777" w:rsidR="00262204" w:rsidRDefault="00262204" w:rsidP="00613099"/>
        </w:tc>
        <w:tc>
          <w:tcPr>
            <w:tcW w:w="1695" w:type="dxa"/>
          </w:tcPr>
          <w:p w14:paraId="56F031BD"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57B0F766"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3B0FF8CB"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6EC85D6F"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r>
      <w:tr w:rsidR="00262204" w14:paraId="0021CADE" w14:textId="77777777" w:rsidTr="00613099">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229AF1DE" w14:textId="77777777" w:rsidR="00262204" w:rsidRDefault="00262204" w:rsidP="00613099"/>
        </w:tc>
        <w:tc>
          <w:tcPr>
            <w:tcW w:w="1695" w:type="dxa"/>
          </w:tcPr>
          <w:p w14:paraId="2D3D9F20"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300E616C"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32BC3B0F"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7A328B95" w14:textId="77777777" w:rsidR="00262204" w:rsidRDefault="00262204" w:rsidP="00613099">
            <w:pPr>
              <w:cnfStyle w:val="000000000000" w:firstRow="0" w:lastRow="0" w:firstColumn="0" w:lastColumn="0" w:oddVBand="0" w:evenVBand="0" w:oddHBand="0" w:evenHBand="0" w:firstRowFirstColumn="0" w:firstRowLastColumn="0" w:lastRowFirstColumn="0" w:lastRowLastColumn="0"/>
            </w:pPr>
          </w:p>
        </w:tc>
      </w:tr>
    </w:tbl>
    <w:p w14:paraId="2B706451" w14:textId="77777777" w:rsidR="00262204" w:rsidRDefault="00262204" w:rsidP="00262204">
      <w:pPr>
        <w:pStyle w:val="Odstavecseseznamem"/>
        <w:tabs>
          <w:tab w:val="clear" w:pos="284"/>
        </w:tabs>
        <w:spacing w:line="259" w:lineRule="auto"/>
        <w:jc w:val="left"/>
      </w:pPr>
    </w:p>
    <w:p w14:paraId="11C53DB7" w14:textId="293D4CC2" w:rsidR="00262204" w:rsidRDefault="00262204" w:rsidP="00262204">
      <w:pPr>
        <w:pStyle w:val="Odstavecseseznamem"/>
        <w:numPr>
          <w:ilvl w:val="0"/>
          <w:numId w:val="20"/>
        </w:numPr>
        <w:tabs>
          <w:tab w:val="clear" w:pos="284"/>
        </w:tabs>
        <w:spacing w:line="259" w:lineRule="auto"/>
        <w:jc w:val="left"/>
      </w:pPr>
      <w:r>
        <w:t>Was it necessary to throw it away? Why?</w:t>
      </w:r>
    </w:p>
    <w:p w14:paraId="56DD3F84" w14:textId="77777777" w:rsidR="00262204" w:rsidRDefault="00262204" w:rsidP="00262204">
      <w:r>
        <w:t>____________________________________________________________________</w:t>
      </w:r>
    </w:p>
    <w:p w14:paraId="00DA80FA" w14:textId="77777777" w:rsidR="00262204" w:rsidRDefault="00262204" w:rsidP="00262204">
      <w:r>
        <w:t>____________________________________________________________________</w:t>
      </w:r>
    </w:p>
    <w:p w14:paraId="59929803" w14:textId="77777777" w:rsidR="00262204" w:rsidRDefault="00262204" w:rsidP="00262204">
      <w:r>
        <w:t>____________________________________________________________________</w:t>
      </w:r>
    </w:p>
    <w:p w14:paraId="67DE96D6" w14:textId="77777777" w:rsidR="00262204" w:rsidRDefault="00262204" w:rsidP="00262204">
      <w:pPr>
        <w:pStyle w:val="Odstavecseseznamem"/>
      </w:pPr>
    </w:p>
    <w:p w14:paraId="614D7CB0" w14:textId="075F0B33" w:rsidR="00262204" w:rsidRDefault="00262204" w:rsidP="00262204">
      <w:pPr>
        <w:pStyle w:val="Odstavecseseznamem"/>
        <w:numPr>
          <w:ilvl w:val="0"/>
          <w:numId w:val="20"/>
        </w:numPr>
        <w:tabs>
          <w:tab w:val="clear" w:pos="284"/>
        </w:tabs>
        <w:spacing w:line="259" w:lineRule="auto"/>
        <w:jc w:val="left"/>
      </w:pPr>
      <w:r>
        <w:t xml:space="preserve">Was </w:t>
      </w:r>
      <w:r w:rsidR="00201753">
        <w:t>it</w:t>
      </w:r>
      <w:r>
        <w:t xml:space="preserve"> possible to prevent throwing food away? How?</w:t>
      </w:r>
    </w:p>
    <w:p w14:paraId="74B549D2" w14:textId="77777777" w:rsidR="00262204" w:rsidRDefault="00262204" w:rsidP="00262204">
      <w:r>
        <w:t>____________________________________________________________________</w:t>
      </w:r>
    </w:p>
    <w:p w14:paraId="69DDEDFB" w14:textId="77777777" w:rsidR="00262204" w:rsidRDefault="00262204" w:rsidP="00262204">
      <w:r>
        <w:t>____________________________________________________________________</w:t>
      </w:r>
    </w:p>
    <w:p w14:paraId="01FF9738" w14:textId="77777777" w:rsidR="00262204" w:rsidRDefault="00262204" w:rsidP="00262204">
      <w:pPr>
        <w:spacing w:before="240"/>
        <w:rPr>
          <w:b/>
        </w:rPr>
      </w:pPr>
      <w:r>
        <w:t>____________________________________________________________________</w:t>
      </w:r>
    </w:p>
    <w:p w14:paraId="23BA943C" w14:textId="77777777" w:rsidR="00262204" w:rsidRPr="00262204" w:rsidRDefault="00262204" w:rsidP="00262204"/>
    <w:p w14:paraId="4C2F1F0E" w14:textId="56694C1E" w:rsidR="00785D14" w:rsidRDefault="00F6442A" w:rsidP="00893CA9">
      <w:pPr>
        <w:tabs>
          <w:tab w:val="clear" w:pos="284"/>
        </w:tabs>
        <w:spacing w:line="259" w:lineRule="auto"/>
        <w:jc w:val="left"/>
        <w:rPr>
          <w:b/>
          <w:bCs/>
        </w:rPr>
      </w:pPr>
      <w:r>
        <w:br w:type="page"/>
      </w:r>
    </w:p>
    <w:p w14:paraId="19AF73DC" w14:textId="1E5CBC4B" w:rsidR="00785D14" w:rsidRPr="00893CA9" w:rsidRDefault="00893CA9" w:rsidP="0002511D">
      <w:pPr>
        <w:pStyle w:val="Nadpis1"/>
        <w:jc w:val="left"/>
      </w:pPr>
      <w:r>
        <w:rPr>
          <w:noProof/>
        </w:rPr>
        <w:drawing>
          <wp:anchor distT="0" distB="0" distL="114300" distR="114300" simplePos="0" relativeHeight="251665920" behindDoc="0" locked="0" layoutInCell="1" allowOverlap="1" wp14:anchorId="10768154" wp14:editId="064EB6DA">
            <wp:simplePos x="0" y="0"/>
            <wp:positionH relativeFrom="margin">
              <wp:align>left</wp:align>
            </wp:positionH>
            <wp:positionV relativeFrom="margin">
              <wp:posOffset>1270</wp:posOffset>
            </wp:positionV>
            <wp:extent cx="966470" cy="431800"/>
            <wp:effectExtent l="0" t="0" r="5080" b="6350"/>
            <wp:wrapSquare wrapText="bothSides"/>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6470" cy="431800"/>
                    </a:xfrm>
                    <a:prstGeom prst="rect">
                      <a:avLst/>
                    </a:prstGeom>
                    <a:noFill/>
                  </pic:spPr>
                </pic:pic>
              </a:graphicData>
            </a:graphic>
            <wp14:sizeRelH relativeFrom="page">
              <wp14:pctWidth>0</wp14:pctWidth>
            </wp14:sizeRelH>
            <wp14:sizeRelV relativeFrom="page">
              <wp14:pctHeight>0</wp14:pctHeight>
            </wp14:sizeRelV>
          </wp:anchor>
        </w:drawing>
      </w:r>
      <w:r>
        <w:t>Worksheet 12 – FOOD WASTE</w:t>
      </w:r>
    </w:p>
    <w:p w14:paraId="3C489C06" w14:textId="0D0E11BB" w:rsidR="005C2D18" w:rsidRDefault="00A6496B" w:rsidP="00A6496B">
      <w:pPr>
        <w:spacing w:before="240"/>
        <w:jc w:val="left"/>
        <w:rPr>
          <w:b/>
        </w:rPr>
      </w:pPr>
      <w:r>
        <w:rPr>
          <w:b/>
        </w:rPr>
        <w:t>1. Write down the journey of food (meat) from production to consumption. Get inspired by the pictures below. (Source of pictures: pixabay.com)</w:t>
      </w:r>
    </w:p>
    <w:p w14:paraId="2F98BA3E" w14:textId="0C693CA7" w:rsidR="0040583D" w:rsidRPr="005C2D18" w:rsidRDefault="0040583D" w:rsidP="00A6496B">
      <w:pPr>
        <w:spacing w:before="240"/>
        <w:jc w:val="left"/>
        <w:rPr>
          <w:b/>
        </w:rPr>
      </w:pPr>
      <w:r>
        <w:rPr>
          <w:noProof/>
        </w:rPr>
        <w:drawing>
          <wp:inline distT="0" distB="0" distL="0" distR="0" wp14:anchorId="429AD3E8" wp14:editId="48B99FC5">
            <wp:extent cx="1924685" cy="1282700"/>
            <wp:effectExtent l="0" t="0" r="0" b="0"/>
            <wp:docPr id="43" name="Obrázek 43" descr="Obsah obrázku rostlina,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rostlina, tráva&#10;&#10;Popis byl vytvořen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685" cy="1282700"/>
                    </a:xfrm>
                    <a:prstGeom prst="rect">
                      <a:avLst/>
                    </a:prstGeom>
                    <a:noFill/>
                    <a:ln>
                      <a:noFill/>
                    </a:ln>
                  </pic:spPr>
                </pic:pic>
              </a:graphicData>
            </a:graphic>
          </wp:inline>
        </w:drawing>
      </w:r>
      <w:r>
        <w:rPr>
          <w:noProof/>
        </w:rPr>
        <w:drawing>
          <wp:inline distT="0" distB="0" distL="0" distR="0" wp14:anchorId="57DBD1EE" wp14:editId="457089E7">
            <wp:extent cx="1647120" cy="1300959"/>
            <wp:effectExtent l="0" t="0" r="0" b="0"/>
            <wp:docPr id="44" name="Obrázek 44" descr="Obsah obrázku kráva, exteriér, stojící, sav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descr="Obsah obrázku kráva, exteriér, stojící, savci&#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7268" cy="1324771"/>
                    </a:xfrm>
                    <a:prstGeom prst="rect">
                      <a:avLst/>
                    </a:prstGeom>
                    <a:noFill/>
                    <a:ln>
                      <a:noFill/>
                    </a:ln>
                  </pic:spPr>
                </pic:pic>
              </a:graphicData>
            </a:graphic>
          </wp:inline>
        </w:drawing>
      </w:r>
      <w:r>
        <w:rPr>
          <w:noProof/>
        </w:rPr>
        <w:drawing>
          <wp:inline distT="0" distB="0" distL="0" distR="0" wp14:anchorId="5FD1E53D" wp14:editId="3680CB24">
            <wp:extent cx="1764701" cy="1323474"/>
            <wp:effectExtent l="0" t="0" r="6985" b="0"/>
            <wp:docPr id="42" name="Obrázek 42" descr="Obsah obrázku text, obloha, exteriér, sc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text, obloha, exteriér, scéna&#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916" cy="1334135"/>
                    </a:xfrm>
                    <a:prstGeom prst="rect">
                      <a:avLst/>
                    </a:prstGeom>
                    <a:noFill/>
                    <a:ln>
                      <a:noFill/>
                    </a:ln>
                  </pic:spPr>
                </pic:pic>
              </a:graphicData>
            </a:graphic>
          </wp:inline>
        </w:drawing>
      </w:r>
    </w:p>
    <w:p w14:paraId="5B83F4EB" w14:textId="57541E77" w:rsidR="0042112C" w:rsidRDefault="00287A22" w:rsidP="00A6496B">
      <w:pPr>
        <w:spacing w:before="240"/>
        <w:jc w:val="left"/>
      </w:pPr>
      <w:r>
        <w:rPr>
          <w:noProof/>
        </w:rPr>
        <mc:AlternateContent>
          <mc:Choice Requires="wps">
            <w:drawing>
              <wp:anchor distT="0" distB="0" distL="114300" distR="114300" simplePos="0" relativeHeight="251746304" behindDoc="0" locked="0" layoutInCell="1" allowOverlap="1" wp14:anchorId="560A5284" wp14:editId="052C5C3F">
                <wp:simplePos x="0" y="0"/>
                <wp:positionH relativeFrom="margin">
                  <wp:posOffset>-90043</wp:posOffset>
                </wp:positionH>
                <wp:positionV relativeFrom="paragraph">
                  <wp:posOffset>3838600</wp:posOffset>
                </wp:positionV>
                <wp:extent cx="5492261" cy="1594714"/>
                <wp:effectExtent l="0" t="0" r="0" b="5715"/>
                <wp:wrapNone/>
                <wp:docPr id="4" name="Textové pole 4"/>
                <wp:cNvGraphicFramePr/>
                <a:graphic xmlns:a="http://schemas.openxmlformats.org/drawingml/2006/main">
                  <a:graphicData uri="http://schemas.microsoft.com/office/word/2010/wordprocessingShape">
                    <wps:wsp>
                      <wps:cNvSpPr txBox="1"/>
                      <wps:spPr>
                        <a:xfrm>
                          <a:off x="0" y="0"/>
                          <a:ext cx="5492261" cy="1594714"/>
                        </a:xfrm>
                        <a:prstGeom prst="rect">
                          <a:avLst/>
                        </a:prstGeom>
                        <a:noFill/>
                        <a:ln w="6350">
                          <a:noFill/>
                        </a:ln>
                      </wps:spPr>
                      <wps:txbx>
                        <w:txbxContent>
                          <w:p w14:paraId="740D51AA" w14:textId="03AA8EDA" w:rsidR="00287A22" w:rsidRPr="00287A22" w:rsidRDefault="00287A22">
                            <w:r>
                              <w:t xml:space="preserve">Students can write for example the following: To obtain meat, it is first necessary to grow grain and other crops to feed the animals. This requires a lot of soil, water </w:t>
                            </w:r>
                            <w:proofErr w:type="gramStart"/>
                            <w:r>
                              <w:t>and also</w:t>
                            </w:r>
                            <w:proofErr w:type="gramEnd"/>
                            <w:r>
                              <w:t xml:space="preserve"> fertilizers or pesticides. When the animal grows to the desired size and age, it must be killed. The meat is then packaged and transported to supermarkets. It needs to be stored at a low temperature, which requires a lot of energy. Then the meat is cooked or baked, which also requires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A5284" id="_x0000_t202" coordsize="21600,21600" o:spt="202" path="m,l,21600r21600,l21600,xe">
                <v:stroke joinstyle="miter"/>
                <v:path gradientshapeok="t" o:connecttype="rect"/>
              </v:shapetype>
              <v:shape id="Textové pole 4" o:spid="_x0000_s1026" type="#_x0000_t202" style="position:absolute;margin-left:-7.1pt;margin-top:302.25pt;width:432.45pt;height:125.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RNGAIAAC0EAAAOAAAAZHJzL2Uyb0RvYy54bWysU02P2jAQvVfqf7B8LyE0sCUirOiuqCqh&#10;3ZXYas/GsUkkx+PahoT++o6d8KFtT1Uvk7FnMh/vPS/uu0aRo7CuBl3QdDSmRGgOZa33Bf3xuv70&#10;hRLnmS6ZAi0KehKO3i8/fli0JhcTqECVwhIsol3emoJW3ps8SRyvRMPcCIzQGJRgG+bxaPdJaVmL&#10;1RuVTMbjWdKCLY0FLpzD28c+SJexvpSC+2cpnfBEFRRn89HaaHfBJssFy/eWmarmwxjsH6ZoWK2x&#10;6aXUI/OMHGz9R6mm5hYcSD/i0CQgZc1F3AG3ScfvttlWzIi4C4LjzAUm9//K8qfj1rxY4ruv0CGB&#10;AZDWuNzhZdink7YJX5yUYBwhPF1gE50nHC+n2XwymaWUcIyl03l2l2ahTnL93VjnvwloSHAKapGX&#10;CBc7bpzvU88poZuGda1U5EZp0hZ09nk6jj9cIlhcaexxHTZ4vtt1wwY7KE+4mIWec2f4usbmG+b8&#10;C7NIMu6CwvXPaKQCbAKDR0kF9tff7kM+Yo9RSloUTUHdzwOzghL1XSMr8zTLgsriIZveTfBgbyO7&#10;24g+NA+AukTkcLrohnyvzq600LyhvlehK4aY5ti7oP7sPvheyvg+uFitYhLqyjC/0VvDQ+kAZ4D2&#10;tXtj1gz4e6TuCc7yYvk7GvrcnojVwYOsI0cB4B7VAXfUZGR5eD9B9LfnmHV95cvfAAAA//8DAFBL&#10;AwQUAAYACAAAACEAURJ95eIAAAALAQAADwAAAGRycy9kb3ducmV2LnhtbEyPwWrDMAyG74O9g1Fh&#10;t9ZuaLKQxSklUAZjO7TrZTcnVpPQWM5it8329HNP601CH7++P19PpmcXHF1nScJyIYAh1VZ31Eg4&#10;fG7nKTDnFWnVW0IJP+hgXTw+5CrT9ko7vOx9w0IIuUxJaL0fMs5d3aJRbmEHpHA72tEoH9ax4XpU&#10;1xBueh4JkXCjOgofWjVg2WJ92p+NhLdy+6F2VWTS3758fT9uhu/DVyzl02zavADzOPl/GG76QR2K&#10;4FTZM2nHegnz5SoKqIRErGJggUhj8Qysug1xArzI+X2H4g8AAP//AwBQSwECLQAUAAYACAAAACEA&#10;toM4kv4AAADhAQAAEwAAAAAAAAAAAAAAAAAAAAAAW0NvbnRlbnRfVHlwZXNdLnhtbFBLAQItABQA&#10;BgAIAAAAIQA4/SH/1gAAAJQBAAALAAAAAAAAAAAAAAAAAC8BAABfcmVscy8ucmVsc1BLAQItABQA&#10;BgAIAAAAIQCINhRNGAIAAC0EAAAOAAAAAAAAAAAAAAAAAC4CAABkcnMvZTJvRG9jLnhtbFBLAQIt&#10;ABQABgAIAAAAIQBREn3l4gAAAAsBAAAPAAAAAAAAAAAAAAAAAHIEAABkcnMvZG93bnJldi54bWxQ&#10;SwUGAAAAAAQABADzAAAAgQUAAAAA&#10;" filled="f" stroked="f" strokeweight=".5pt">
                <v:textbox>
                  <w:txbxContent>
                    <w:p w14:paraId="740D51AA" w14:textId="03AA8EDA" w:rsidR="00287A22" w:rsidRPr="00287A22" w:rsidRDefault="00287A22">
                      <w:r>
                        <w:t>Students can write for example the following: To obtain meat, it is first necessary to grow grain and other crops to feed the animals. This requires a lot of soil, water and also fertilizers or pesticides. When the animal grows to the desired size and age, it must be killed. The meat is then packaged and transported to supermarkets. It needs to be stored at a low temperature, which requires a lot of energy. Then the meat is cooked or baked, which also requires energy.</w:t>
                      </w:r>
                    </w:p>
                  </w:txbxContent>
                </v:textbox>
                <w10:wrap anchorx="margin"/>
              </v:shape>
            </w:pict>
          </mc:Fallback>
        </mc:AlternateContent>
      </w:r>
      <w:r>
        <w:t xml:space="preserve"> </w:t>
      </w:r>
      <w:r>
        <w:rPr>
          <w:noProof/>
        </w:rPr>
        <w:drawing>
          <wp:inline distT="0" distB="0" distL="0" distR="0" wp14:anchorId="3C93D74E" wp14:editId="2822AECD">
            <wp:extent cx="2750926" cy="1548063"/>
            <wp:effectExtent l="0" t="0" r="0" b="0"/>
            <wp:docPr id="46" name="Obrázek 46" descr="Obsah obrázku text, interiér, tržiště, sc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Obsah obrázku text, interiér, tržiště, scéna&#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736" cy="1568778"/>
                    </a:xfrm>
                    <a:prstGeom prst="rect">
                      <a:avLst/>
                    </a:prstGeom>
                    <a:noFill/>
                    <a:ln>
                      <a:noFill/>
                    </a:ln>
                  </pic:spPr>
                </pic:pic>
              </a:graphicData>
            </a:graphic>
          </wp:inline>
        </w:drawing>
      </w:r>
      <w:r>
        <w:t xml:space="preserve"> </w:t>
      </w:r>
      <w:r>
        <w:rPr>
          <w:noProof/>
        </w:rPr>
        <w:drawing>
          <wp:inline distT="0" distB="0" distL="0" distR="0" wp14:anchorId="296C1BA8" wp14:editId="5F65B311">
            <wp:extent cx="1847519" cy="1628274"/>
            <wp:effectExtent l="0" t="0" r="63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80" t="8013" r="28248"/>
                    <a:stretch/>
                  </pic:blipFill>
                  <pic:spPr bwMode="auto">
                    <a:xfrm>
                      <a:off x="0" y="0"/>
                      <a:ext cx="1875456" cy="165289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C8998EC" wp14:editId="4228B1F6">
            <wp:extent cx="1817914" cy="1812005"/>
            <wp:effectExtent l="0" t="0" r="0" b="0"/>
            <wp:docPr id="48" name="Obrázek 48" descr="Free photos of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hotos of Kitche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272"/>
                    <a:stretch/>
                  </pic:blipFill>
                  <pic:spPr bwMode="auto">
                    <a:xfrm>
                      <a:off x="0" y="0"/>
                      <a:ext cx="1832075" cy="182612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3E9FE09" wp14:editId="68AFBE26">
            <wp:extent cx="2916547" cy="1948815"/>
            <wp:effectExtent l="0" t="0" r="0" b="0"/>
            <wp:docPr id="3" name="Picture 3" descr="Jídlo, Steak, Maso, Polévka, Hověz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ídlo, Steak, Maso, Polévka, Hovězí"/>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7316" cy="1956011"/>
                    </a:xfrm>
                    <a:prstGeom prst="rect">
                      <a:avLst/>
                    </a:prstGeom>
                    <a:noFill/>
                    <a:ln>
                      <a:noFill/>
                    </a:ln>
                  </pic:spPr>
                </pic:pic>
              </a:graphicData>
            </a:graphic>
          </wp:inline>
        </w:drawing>
      </w:r>
    </w:p>
    <w:p w14:paraId="38235967" w14:textId="1AC409D0" w:rsidR="0042112C" w:rsidRDefault="0042112C" w:rsidP="00A6496B">
      <w:pPr>
        <w:spacing w:before="240"/>
        <w:jc w:val="lef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7CC544" w14:textId="4A5B0C52" w:rsidR="0042112C" w:rsidRDefault="000C5391" w:rsidP="00C577FA">
      <w:pPr>
        <w:pStyle w:val="Odstavecseseznamem"/>
        <w:numPr>
          <w:ilvl w:val="0"/>
          <w:numId w:val="23"/>
        </w:numPr>
        <w:spacing w:before="240"/>
        <w:jc w:val="left"/>
      </w:pPr>
      <w:r>
        <w:rPr>
          <w:noProof/>
        </w:rPr>
        <mc:AlternateContent>
          <mc:Choice Requires="wps">
            <w:drawing>
              <wp:anchor distT="0" distB="0" distL="114300" distR="114300" simplePos="0" relativeHeight="251748352" behindDoc="0" locked="0" layoutInCell="1" allowOverlap="1" wp14:anchorId="7E83C351" wp14:editId="2685A241">
                <wp:simplePos x="0" y="0"/>
                <wp:positionH relativeFrom="margin">
                  <wp:posOffset>-92710</wp:posOffset>
                </wp:positionH>
                <wp:positionV relativeFrom="paragraph">
                  <wp:posOffset>318917</wp:posOffset>
                </wp:positionV>
                <wp:extent cx="5492115" cy="633046"/>
                <wp:effectExtent l="0" t="0" r="0" b="0"/>
                <wp:wrapNone/>
                <wp:docPr id="6" name="Textové pole 6"/>
                <wp:cNvGraphicFramePr/>
                <a:graphic xmlns:a="http://schemas.openxmlformats.org/drawingml/2006/main">
                  <a:graphicData uri="http://schemas.microsoft.com/office/word/2010/wordprocessingShape">
                    <wps:wsp>
                      <wps:cNvSpPr txBox="1"/>
                      <wps:spPr>
                        <a:xfrm>
                          <a:off x="0" y="0"/>
                          <a:ext cx="5492115" cy="633046"/>
                        </a:xfrm>
                        <a:prstGeom prst="rect">
                          <a:avLst/>
                        </a:prstGeom>
                        <a:noFill/>
                        <a:ln w="6350">
                          <a:noFill/>
                        </a:ln>
                      </wps:spPr>
                      <wps:txbx>
                        <w:txbxContent>
                          <w:p w14:paraId="6DE7B676" w14:textId="4004BFF7" w:rsidR="000C5391" w:rsidRDefault="000C5391" w:rsidP="000C5391">
                            <w:r>
                              <w:t xml:space="preserve"> Consume locally produced food.</w:t>
                            </w:r>
                          </w:p>
                          <w:p w14:paraId="6E5CBFCB" w14:textId="77777777" w:rsidR="000C5391" w:rsidRPr="00287A22" w:rsidRDefault="000C5391" w:rsidP="000C5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C351" id="Textové pole 6" o:spid="_x0000_s1027" type="#_x0000_t202" style="position:absolute;left:0;text-align:left;margin-left:-7.3pt;margin-top:25.1pt;width:432.45pt;height:49.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4AGQIAADMEAAAOAAAAZHJzL2Uyb0RvYy54bWysU01v2zAMvQ/YfxB0X2ynSbYacYqsRYYB&#10;RVsgHXpWZCkWIIuapMTOfv0oOV/odhp2kUmRfiTfo+Z3favJXjivwFS0GOWUCMOhVmZb0R+vq09f&#10;KPGBmZppMKKiB+Hp3eLjh3lnSzGGBnQtHEEQ48vOVrQJwZZZ5nkjWuZHYIXBoATXsoCu22a1Yx2i&#10;tzob5/ks68DV1gEX3uPtwxCki4QvpeDhWUovAtEVxd5COl06N/HMFnNWbh2zjeLHNtg/dNEyZbDo&#10;GeqBBUZ2Tv0B1SruwIMMIw5tBlIqLtIMOE2Rv5tm3TAr0ixIjrdnmvz/g+VP+7V9cST0X6FHASMh&#10;nfWlx8s4Ty9dG7/YKcE4Ung40yb6QDheTie346KYUsIxNru5ySezCJNd/rbOh28CWhKNijqUJbHF&#10;9o8+DKmnlFjMwEppnaTRhnQRdJqnH84RBNcGa1x6jVboNz1R9dUcG6gPOJ6DQXlv+UphD4/Mhxfm&#10;UGqcCNc3POMhNWAtOFqUNOB+/e0+5qMCGKWkw9WpqP+5Y05Qor8b1Oa2mEziriVnMv08RsddRzbX&#10;EbNr7wG3s8CHYnkyY37QJ1M6aN9wy5exKoaY4Vi7ouFk3odhofGVcLFcpiTcLsvCo1lbHqEjq5Hh&#10;1/6NOXuUIaCAT3BaMla+U2PIHfRY7gJIlaSKPA+sHunHzUxiH19RXP1rP2Vd3vriNwAAAP//AwBQ&#10;SwMEFAAGAAgAAAAhAAy+sMPiAAAACgEAAA8AAABkcnMvZG93bnJldi54bWxMj8tOwzAQRfdI/IM1&#10;SOxau6Gp0hCnqiJVSAgWLd2wm8RuEuFHiN028PUMK1iO7tG9Z4rNZA276DH03klYzAUw7RqvetdK&#10;OL7tZhmwENEpNN5pCV86wKa8vSkwV/7q9vpyiC2jEhdylNDFOOSch6bTFsPcD9pRdvKjxUjn2HI1&#10;4pXKreGJECtusXe00OGgq043H4ezlfBc7V5xXyc2+zbV08tpO3we31Mp7++m7SOwqKf4B8OvPqlD&#10;SU61PzsVmJEwWyxXhEpIRQKMgCwVD8BqIpfrNfCy4P9fKH8AAAD//wMAUEsBAi0AFAAGAAgAAAAh&#10;ALaDOJL+AAAA4QEAABMAAAAAAAAAAAAAAAAAAAAAAFtDb250ZW50X1R5cGVzXS54bWxQSwECLQAU&#10;AAYACAAAACEAOP0h/9YAAACUAQAACwAAAAAAAAAAAAAAAAAvAQAAX3JlbHMvLnJlbHNQSwECLQAU&#10;AAYACAAAACEAQKdOABkCAAAzBAAADgAAAAAAAAAAAAAAAAAuAgAAZHJzL2Uyb0RvYy54bWxQSwEC&#10;LQAUAAYACAAAACEADL6ww+IAAAAKAQAADwAAAAAAAAAAAAAAAABzBAAAZHJzL2Rvd25yZXYueG1s&#10;UEsFBgAAAAAEAAQA8wAAAIIFAAAAAA==&#10;" filled="f" stroked="f" strokeweight=".5pt">
                <v:textbox>
                  <w:txbxContent>
                    <w:p w14:paraId="6DE7B676" w14:textId="4004BFF7" w:rsidR="000C5391" w:rsidRDefault="000C5391" w:rsidP="000C5391">
                      <w:r>
                        <w:t xml:space="preserve"> Consume locally produced food.</w:t>
                      </w:r>
                    </w:p>
                    <w:p w14:paraId="6E5CBFCB" w14:textId="77777777" w:rsidR="000C5391" w:rsidRPr="00287A22" w:rsidRDefault="000C5391" w:rsidP="000C5391"/>
                  </w:txbxContent>
                </v:textbox>
                <w10:wrap anchorx="margin"/>
              </v:shape>
            </w:pict>
          </mc:Fallback>
        </mc:AlternateContent>
      </w:r>
      <w:r>
        <w:t xml:space="preserve">How can we ensure that the food we eat is not transported all over the world? </w:t>
      </w:r>
    </w:p>
    <w:p w14:paraId="2728A8C2" w14:textId="1FAC8652" w:rsidR="00287A22" w:rsidRDefault="0042112C" w:rsidP="00287A22">
      <w:pPr>
        <w:spacing w:before="240"/>
        <w:jc w:val="left"/>
        <w:rPr>
          <w:b/>
        </w:rPr>
      </w:pPr>
      <w:r>
        <w:t>____________________________________________________________________________________________________________________________________________</w:t>
      </w:r>
      <w:r>
        <w:rPr>
          <w:b/>
        </w:rPr>
        <w:t xml:space="preserve">2. Water consumption – try to guess how much water is needed to produce the following </w:t>
      </w:r>
      <w:r>
        <w:rPr>
          <w:noProof/>
        </w:rPr>
        <mc:AlternateContent>
          <mc:Choice Requires="wps">
            <w:drawing>
              <wp:anchor distT="0" distB="0" distL="114300" distR="114300" simplePos="0" relativeHeight="251755520" behindDoc="0" locked="0" layoutInCell="1" allowOverlap="1" wp14:anchorId="38A9C8A3" wp14:editId="2022A6BD">
                <wp:simplePos x="0" y="0"/>
                <wp:positionH relativeFrom="column">
                  <wp:posOffset>1893032</wp:posOffset>
                </wp:positionH>
                <wp:positionV relativeFrom="paragraph">
                  <wp:posOffset>2927155</wp:posOffset>
                </wp:positionV>
                <wp:extent cx="967105" cy="427452"/>
                <wp:effectExtent l="0" t="0" r="23495" b="29845"/>
                <wp:wrapNone/>
                <wp:docPr id="16" name="Přímá spojnice 16"/>
                <wp:cNvGraphicFramePr/>
                <a:graphic xmlns:a="http://schemas.openxmlformats.org/drawingml/2006/main">
                  <a:graphicData uri="http://schemas.microsoft.com/office/word/2010/wordprocessingShape">
                    <wps:wsp>
                      <wps:cNvCnPr/>
                      <wps:spPr>
                        <a:xfrm flipV="1">
                          <a:off x="0" y="0"/>
                          <a:ext cx="967105" cy="4274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DCEBEF" id="Přímá spojnice 16"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149.05pt,230.5pt" to="225.2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KypwEAAJYDAAAOAAAAZHJzL2Uyb0RvYy54bWysU8tu2zAQvBfoPxC815KNPFrBcg4J2kuQ&#10;BH3dGWppESG5BMla8t9nSdlK0SZAEORC8LEzuzO7XF+M1rAdhKjRtXy5qDkDJ7HTbtvyXz+/fvrM&#10;WUzCdcKgg5bvIfKLzccP68E3sMIeTQeBEYmLzeBb3qfkm6qKsgcr4gI9OHpUGKxIdAzbqgtiIHZr&#10;qlVdn1UDhs4HlBAj3V5Nj3xT+JUCmW6VipCYaTnVlsoaynqf12qzFs02CN9reShDvKEKK7SjpDPV&#10;lUiC/Qn6PyqrZcCIKi0k2gqV0hKKBlKzrP9R86MXHooWMif62ab4frTyZnfp7gLZMPjYRH8XsopR&#10;BcuU0f439bTookrZWGzbz7bBmJikyy9n58v6lDNJTyer85PTVba1mmgynQ8xfQO0LG9abrTLqkQj&#10;dtcxTaHHEMI9FVJ2aW8gBxv3HRTTHSWcSiozApcmsJ2g7nYPy0PaEpkhShszg+qS8kXQITbDoMzN&#10;a4FzdMmILs1Aqx2G57Km8ViqmuKPqietWfY9dvvSlmIHNb8YehjUPF1/nwv86TttHgEAAP//AwBQ&#10;SwMEFAAGAAgAAAAhANVsC8/eAAAACwEAAA8AAABkcnMvZG93bnJldi54bWxMj0FPg0AQhe8m/ofN&#10;mHizuyAgUpamNjGebb30tsAUiOwsstsW/73jSY+T+fLe98rNYkdxwdkPjjREKwUCqXHtQJ2Gj8Pr&#10;Qw7CB0OtGR2hhm/0sKlub0pTtO5K73jZh05wCPnCaOhDmAopfdOjNX7lJiT+ndxsTeBz7mQ7myuH&#10;21HGSmXSmoG4oTcT7npsPvdnq+HwZtVSh2GH9PWktseXNKNjqvX93bJdgwi4hD8YfvVZHSp2qt2Z&#10;Wi9GDfFzHjGqIckiHsVEkqoERK0hjfNHkFUp/2+ofgAAAP//AwBQSwECLQAUAAYACAAAACEAtoM4&#10;kv4AAADhAQAAEwAAAAAAAAAAAAAAAAAAAAAAW0NvbnRlbnRfVHlwZXNdLnhtbFBLAQItABQABgAI&#10;AAAAIQA4/SH/1gAAAJQBAAALAAAAAAAAAAAAAAAAAC8BAABfcmVscy8ucmVsc1BLAQItABQABgAI&#10;AAAAIQCPUNKypwEAAJYDAAAOAAAAAAAAAAAAAAAAAC4CAABkcnMvZTJvRG9jLnhtbFBLAQItABQA&#10;BgAIAAAAIQDVbAvP3gAAAAsBAAAPAAAAAAAAAAAAAAAAAAEEAABkcnMvZG93bnJldi54bWxQSwUG&#10;AAAAAAQABADzAAAADAUAAAAA&#10;" strokecolor="black [3200]" strokeweight=".5pt">
                <v:stroke joinstyle="miter"/>
              </v:line>
            </w:pict>
          </mc:Fallback>
        </mc:AlternateContent>
      </w:r>
      <w:r>
        <w:rPr>
          <w:noProof/>
        </w:rPr>
        <mc:AlternateContent>
          <mc:Choice Requires="wps">
            <w:drawing>
              <wp:anchor distT="0" distB="0" distL="114300" distR="114300" simplePos="0" relativeHeight="251754496" behindDoc="0" locked="0" layoutInCell="1" allowOverlap="1" wp14:anchorId="38731115" wp14:editId="4A5C7FF3">
                <wp:simplePos x="0" y="0"/>
                <wp:positionH relativeFrom="column">
                  <wp:posOffset>1893032</wp:posOffset>
                </wp:positionH>
                <wp:positionV relativeFrom="paragraph">
                  <wp:posOffset>1274201</wp:posOffset>
                </wp:positionV>
                <wp:extent cx="967105" cy="1647092"/>
                <wp:effectExtent l="0" t="0" r="23495" b="29845"/>
                <wp:wrapNone/>
                <wp:docPr id="15" name="Přímá spojnice 15"/>
                <wp:cNvGraphicFramePr/>
                <a:graphic xmlns:a="http://schemas.openxmlformats.org/drawingml/2006/main">
                  <a:graphicData uri="http://schemas.microsoft.com/office/word/2010/wordprocessingShape">
                    <wps:wsp>
                      <wps:cNvCnPr/>
                      <wps:spPr>
                        <a:xfrm flipV="1">
                          <a:off x="0" y="0"/>
                          <a:ext cx="967105" cy="16470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373ED6" id="Přímá spojnice 15"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149.05pt,100.35pt" to="225.2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ZzpwEAAJcDAAAOAAAAZHJzL2Uyb0RvYy54bWysU01v1DAQvSPxHyzf2SQr2NJosz20KhcE&#10;FbTcXWe8sfCXxmaT/feMnd20KiAhxMXyx7w3896Mt1eTNewAGLV3HW9WNWfgpO+123f84f72zXvO&#10;YhKuF8Y76PgRIr/avX61HUMLaz940wMyInGxHUPHh5RCW1VRDmBFXPkAjh6VRysSHXFf9ShGYrem&#10;Wtf1pho99gG9hBjp9mZ+5LvCrxTI9FmpCImZjlNtqaxY1se8VrutaPcowqDlqQzxD1VYoR0lXahu&#10;RBLsB+pfqKyW6KNXaSW9rbxSWkLRQGqa+oWar4MIULSQOTEsNsX/Rys/Ha7dHZINY4htDHeYVUwK&#10;LVNGh2/U06KLKmVTse242AZTYpIuLzcXTf2OM0lPzebtRX25zr5WM0/mCxjTB/CW5U3HjXZZlmjF&#10;4WNMc+g5hHBPlZRdOhrIwcZ9AcV0TxnnmsqQwLVBdhDU3v57c0pbIjNEaWMWUF1S/hF0is0wKIPz&#10;t8AlumT0Li1Aq53H32VN07lUNcefVc9as+xH3x9LX4od1P1i6GlS83g9Pxf403/a/QQAAP//AwBQ&#10;SwMEFAAGAAgAAAAhAHcWMbPdAAAACwEAAA8AAABkcnMvZG93bnJldi54bWxMj8FuwjAMhu+T9g6R&#10;kXYbSREtrGuKGBLaebALt7Tx2orG6ZoA5e3nnbbbb/nT78/FZnK9uOIYOk8akrkCgVR721Gj4fO4&#10;f16DCNGQNb0n1HDHAJvy8aEwufU3+sDrITaCSyjkRkMb45BLGeoWnQlzPyDx7suPzkQex0ba0dy4&#10;3PVyoVQmnemIL7RmwF2L9flwcRqO705NVex2SN8rtT29pRmdUq2fZtP2FUTEKf7B8KvP6lCyU+Uv&#10;ZIPoNSxe1gmjHJRagWBimaoliIpDphKQZSH//1D+AAAA//8DAFBLAQItABQABgAIAAAAIQC2gziS&#10;/gAAAOEBAAATAAAAAAAAAAAAAAAAAAAAAABbQ29udGVudF9UeXBlc10ueG1sUEsBAi0AFAAGAAgA&#10;AAAhADj9If/WAAAAlAEAAAsAAAAAAAAAAAAAAAAALwEAAF9yZWxzLy5yZWxzUEsBAi0AFAAGAAgA&#10;AAAhAD1TBnOnAQAAlwMAAA4AAAAAAAAAAAAAAAAALgIAAGRycy9lMm9Eb2MueG1sUEsBAi0AFAAG&#10;AAgAAAAhAHcWMbPdAAAACwEAAA8AAAAAAAAAAAAAAAAAAQQAAGRycy9kb3ducmV2LnhtbFBLBQYA&#10;AAAABAAEAPMAAAALBQAAAAA=&#10;" strokecolor="black [3200]" strokeweight=".5pt">
                <v:stroke joinstyle="miter"/>
              </v:line>
            </w:pict>
          </mc:Fallback>
        </mc:AlternateContent>
      </w:r>
      <w:r>
        <w:rPr>
          <w:noProof/>
        </w:rPr>
        <mc:AlternateContent>
          <mc:Choice Requires="wps">
            <w:drawing>
              <wp:anchor distT="0" distB="0" distL="114300" distR="114300" simplePos="0" relativeHeight="251750400" behindDoc="0" locked="0" layoutInCell="1" allowOverlap="1" wp14:anchorId="62FEB60C" wp14:editId="72ACBC9B">
                <wp:simplePos x="0" y="0"/>
                <wp:positionH relativeFrom="column">
                  <wp:posOffset>1893033</wp:posOffset>
                </wp:positionH>
                <wp:positionV relativeFrom="paragraph">
                  <wp:posOffset>1268339</wp:posOffset>
                </wp:positionV>
                <wp:extent cx="967154" cy="410308"/>
                <wp:effectExtent l="0" t="0" r="23495" b="27940"/>
                <wp:wrapNone/>
                <wp:docPr id="10" name="Přímá spojnice 10"/>
                <wp:cNvGraphicFramePr/>
                <a:graphic xmlns:a="http://schemas.openxmlformats.org/drawingml/2006/main">
                  <a:graphicData uri="http://schemas.microsoft.com/office/word/2010/wordprocessingShape">
                    <wps:wsp>
                      <wps:cNvCnPr/>
                      <wps:spPr>
                        <a:xfrm>
                          <a:off x="0" y="0"/>
                          <a:ext cx="967154" cy="4103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5AE0C2" id="Přímá spojnice 10"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49.05pt,99.85pt" to="225.2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zKngEAAIwDAAAOAAAAZHJzL2Uyb0RvYy54bWysU9tO3DAQfa/EP1h+7yahQCHaLA+g9gW1&#10;qLQfYJzxxsI3jd1N9u879u5mK1ohhHiZ+HLOzJzjyfJ6soZtAKP2ruPNouYMnPS9duuO//r55eMl&#10;ZzEJ1wvjHXR8C5Ffr04+LMfQwqkfvOkBGSVxsR1Dx4eUQltVUQ5gRVz4AI4ulUcrEm1xXfUoRspu&#10;TXVa1xfV6LEP6CXESKe3u0u+KvmVApm+KxUhMdNx6i2ViCU+5litlqJdowiDlvs2xBu6sEI7Kjqn&#10;uhVJsN+o/0lltUQfvUoL6W3lldISigZS09TP1DwMIkDRQubEMNsU3y+t/La5cfdINowhtjHcY1Yx&#10;KbT5S/2xqZi1nc2CKTFJh1cXn5vzM84kXZ019af6MptZHckBY/oK3rK86LjRLmsRrdjcxbSDHiDE&#10;O5Yvq7Q1kMHG/QDFdE8Fm8IukwE3BtlG0Jv2T82+bEFmitLGzKT6ZdIem2lQpuW1xBldKnqXZqLV&#10;zuP/qqbp0Kra4Q+qd1qz7Effb8tjFDvoyYuh+/HMM/X3vtCPP9HqDwAAAP//AwBQSwMEFAAGAAgA&#10;AAAhAO08H/TgAAAACwEAAA8AAABkcnMvZG93bnJldi54bWxMj8tOwzAQRfdI/IM1SOyo0xBCk8ap&#10;qkoIsUFtCns3dp0UPyLbScPfM6xgOTpX956pNrPRZJI+9M4yWC4SINK2TvRWMfg4vjysgITIreDa&#10;WcngWwbY1Lc3FS+Fu9qDnJqoCJbYUHIGXYxDSWloO2l4WLhBWmRn5w2PeHpFhedXLDeapkmSU8N7&#10;iwsdH+Suk+1XMxoG+s1Pn2qntmF8PeTNZX9O348TY/d383YNJMo5/oXhVx/VoUankxutCEQzSIvV&#10;EqMIiuIZCCaypyQDckKUZ49A64r+/6H+AQAA//8DAFBLAQItABQABgAIAAAAIQC2gziS/gAAAOEB&#10;AAATAAAAAAAAAAAAAAAAAAAAAABbQ29udGVudF9UeXBlc10ueG1sUEsBAi0AFAAGAAgAAAAhADj9&#10;If/WAAAAlAEAAAsAAAAAAAAAAAAAAAAALwEAAF9yZWxzLy5yZWxzUEsBAi0AFAAGAAgAAAAhADnj&#10;7MqeAQAAjAMAAA4AAAAAAAAAAAAAAAAALgIAAGRycy9lMm9Eb2MueG1sUEsBAi0AFAAGAAgAAAAh&#10;AO08H/TgAAAACwEAAA8AAAAAAAAAAAAAAAAA+AMAAGRycy9kb3ducmV2LnhtbFBLBQYAAAAABAAE&#10;APMAAAAFBQAAAAA=&#10;" strokecolor="black [3200]" strokeweight=".5pt">
                <v:stroke joinstyle="miter"/>
              </v:line>
            </w:pict>
          </mc:Fallback>
        </mc:AlternateContent>
      </w:r>
      <w:r>
        <w:rPr>
          <w:noProof/>
        </w:rPr>
        <mc:AlternateContent>
          <mc:Choice Requires="wps">
            <w:drawing>
              <wp:anchor distT="0" distB="0" distL="114300" distR="114300" simplePos="0" relativeHeight="251749376" behindDoc="0" locked="0" layoutInCell="1" allowOverlap="1" wp14:anchorId="0F507F1C" wp14:editId="3D258306">
                <wp:simplePos x="0" y="0"/>
                <wp:positionH relativeFrom="column">
                  <wp:posOffset>1893033</wp:posOffset>
                </wp:positionH>
                <wp:positionV relativeFrom="paragraph">
                  <wp:posOffset>817000</wp:posOffset>
                </wp:positionV>
                <wp:extent cx="961292" cy="1324707"/>
                <wp:effectExtent l="0" t="0" r="29845" b="27940"/>
                <wp:wrapNone/>
                <wp:docPr id="9" name="Přímá spojnice 9"/>
                <wp:cNvGraphicFramePr/>
                <a:graphic xmlns:a="http://schemas.openxmlformats.org/drawingml/2006/main">
                  <a:graphicData uri="http://schemas.microsoft.com/office/word/2010/wordprocessingShape">
                    <wps:wsp>
                      <wps:cNvCnPr/>
                      <wps:spPr>
                        <a:xfrm>
                          <a:off x="0" y="0"/>
                          <a:ext cx="961292" cy="1324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980BAD" id="Přímá spojnice 9"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49.05pt,64.35pt" to="224.7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engEAAI0DAAAOAAAAZHJzL2Uyb0RvYy54bWysU8lu2zAQvRfoPxC8x1paJI1gOYcE7SVI&#10;gy4fwFBDiyg3DFlL/vsOaVsO2qIoglxGXN6bmfc4Wt/M1rAdYNTe9bxZ1ZyBk37Qbtvz798+Xnzg&#10;LCbhBmG8g57vIfKbzds36yl00PrRmwGQURIXuyn0fEwpdFUV5QhWxJUP4OhSebQi0Ra31YBiouzW&#10;VG1dX1aTxyGglxAjnd4dLvmm5FcKZPqsVITETM+pt1QilviUY7VZi26LIoxaHtsQL+jCCu2o6JLq&#10;TiTBfqL+I5XVEn30Kq2kt5VXSksoGkhNU/+m5usoAhQtZE4Mi03x9dLKh92te0SyYQqxi+ERs4pZ&#10;oc1f6o/Nxaz9YhbMiUk6vL5s2uuWM0lXzbv2/VV9ld2szuyAMX0Cb1le9Nxol8WITuzuYzpATxDi&#10;neuXVdobyGDjvoBieqCKTWGX0YBbg2wn6FGHH82xbEFmitLGLKT636QjNtOgjMv/Ehd0qehdWohW&#10;O49/q5rmU6vqgD+pPmjNsp/8sC+vUeygNy+GHuczD9XzfaGf/6LNLwAAAP//AwBQSwMEFAAGAAgA&#10;AAAhAMMme3bhAAAACwEAAA8AAABkcnMvZG93bnJldi54bWxMj8FOwzAQRO9I/IO1SNyo06S0aRqn&#10;qiohxAXRFO5u7Dop9jqynTT8PeZUjqt5mnlbbiejySid7ywymM8SIBIbKzpUDD6PL085EB84Cq4t&#10;SgY/0sO2ur8reSHsFQ9yrIMisQR9wRm0IfQFpb5ppeF+ZnuJMTtbZ3iIp1NUOH6N5UbTNEmW1PAO&#10;40LLe7lvZfNdD4aBfnPjl9qrnR9eD8v68nFO348jY48P024DJMgp3GD404/qUEWnkx1QeKIZpOt8&#10;HtEYpPkKSCQWi/UzkBODLFtlQKuS/v+h+gUAAP//AwBQSwECLQAUAAYACAAAACEAtoM4kv4AAADh&#10;AQAAEwAAAAAAAAAAAAAAAAAAAAAAW0NvbnRlbnRfVHlwZXNdLnhtbFBLAQItABQABgAIAAAAIQA4&#10;/SH/1gAAAJQBAAALAAAAAAAAAAAAAAAAAC8BAABfcmVscy8ucmVsc1BLAQItABQABgAIAAAAIQDh&#10;V/CengEAAI0DAAAOAAAAAAAAAAAAAAAAAC4CAABkcnMvZTJvRG9jLnhtbFBLAQItABQABgAIAAAA&#10;IQDDJnt24QAAAAsBAAAPAAAAAAAAAAAAAAAAAPgDAABkcnMvZG93bnJldi54bWxQSwUGAAAAAAQA&#10;BADzAAAABgUAAAAA&#10;" strokecolor="black [3200]" strokeweight=".5pt">
                <v:stroke joinstyle="miter"/>
              </v:line>
            </w:pict>
          </mc:Fallback>
        </mc:AlternateContent>
      </w:r>
      <w:r>
        <w:rPr>
          <w:b/>
        </w:rPr>
        <w:t>foods:</w:t>
      </w:r>
    </w:p>
    <w:tbl>
      <w:tblPr>
        <w:tblStyle w:val="Mkatabulky"/>
        <w:tblW w:w="0" w:type="auto"/>
        <w:tblLook w:val="04A0" w:firstRow="1" w:lastRow="0" w:firstColumn="1" w:lastColumn="0" w:noHBand="0" w:noVBand="1"/>
      </w:tblPr>
      <w:tblGrid>
        <w:gridCol w:w="2977"/>
      </w:tblGrid>
      <w:tr w:rsidR="00287A22" w:rsidRPr="0042112C" w14:paraId="4989C48D" w14:textId="77777777" w:rsidTr="00E6503D">
        <w:trPr>
          <w:trHeight w:val="632"/>
        </w:trPr>
        <w:tc>
          <w:tcPr>
            <w:tcW w:w="2977" w:type="dxa"/>
          </w:tcPr>
          <w:p w14:paraId="5DDEDB23" w14:textId="471CD9A4" w:rsidR="00287A22" w:rsidRPr="0042112C" w:rsidRDefault="000C5391" w:rsidP="00E6503D">
            <w:pPr>
              <w:spacing w:before="240"/>
              <w:jc w:val="left"/>
              <w:rPr>
                <w:b/>
              </w:rPr>
            </w:pPr>
            <w:r>
              <w:rPr>
                <w:b/>
                <w:noProof/>
              </w:rPr>
              <mc:AlternateContent>
                <mc:Choice Requires="wps">
                  <w:drawing>
                    <wp:anchor distT="0" distB="0" distL="114300" distR="114300" simplePos="0" relativeHeight="251752448" behindDoc="0" locked="0" layoutInCell="1" allowOverlap="1" wp14:anchorId="38D63468" wp14:editId="4104FCBC">
                      <wp:simplePos x="0" y="0"/>
                      <wp:positionH relativeFrom="column">
                        <wp:posOffset>1809555</wp:posOffset>
                      </wp:positionH>
                      <wp:positionV relativeFrom="paragraph">
                        <wp:posOffset>194994</wp:posOffset>
                      </wp:positionV>
                      <wp:extent cx="978828" cy="1248508"/>
                      <wp:effectExtent l="0" t="0" r="31115" b="27940"/>
                      <wp:wrapNone/>
                      <wp:docPr id="13" name="Přímá spojnice 13"/>
                      <wp:cNvGraphicFramePr/>
                      <a:graphic xmlns:a="http://schemas.openxmlformats.org/drawingml/2006/main">
                        <a:graphicData uri="http://schemas.microsoft.com/office/word/2010/wordprocessingShape">
                          <wps:wsp>
                            <wps:cNvCnPr/>
                            <wps:spPr>
                              <a:xfrm flipV="1">
                                <a:off x="0" y="0"/>
                                <a:ext cx="978828" cy="12485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A47717" id="Přímá spojnice 13"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142.5pt,15.35pt" to="219.5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uwqAEAAJcDAAAOAAAAZHJzL2Uyb0RvYy54bWysU01v1DAQvSP1P1i+d5Nd8ZFGm+2hFVwQ&#10;VNByd53xxsL2WLbZZP89Y2c3RUClCnGx/DHvzbw34+31ZA07QIgaXcfXq5ozcBJ77fYdf7h/f9lw&#10;FpNwvTDooONHiPx6d/FqO/oWNjig6SEwInGxHX3Hh5R8W1VRDmBFXKEHR48KgxWJjmFf9UGMxG5N&#10;tanrt9WIofcBJcRIt7fzI98VfqVAps9KRUjMdJxqS2UNZX3Ma7XbinYfhB+0PJUh/qEKK7SjpAvV&#10;rUiC/Qj6DyqrZcCIKq0k2gqV0hKKBlKzrn9T83UQHooWMif6xab4/2jlp8ONuwtkw+hjG/1dyCom&#10;FSxTRvtv1NOiiyplU7HtuNgGU2KSLq/eNc2G+izpab153bypm+xrNfNkPh9i+gBoWd503GiXZYlW&#10;HD7GNIeeQwj3VEnZpaOBHGzcF1BM95RxrqkMCdyYwA6C2tt/X5/SlsgMUdqYBVSXlM+CTrEZBmVw&#10;XgpcoktGdGkBWu0w/C1rms6lqjn+rHrWmmU/Yn8sfSl2UPeLoadJzeP167nAn/7T7icAAAD//wMA&#10;UEsDBBQABgAIAAAAIQCvdot33QAAAAoBAAAPAAAAZHJzL2Rvd25yZXYueG1sTI/BTsMwEETvSPyD&#10;tUjcqN2ENCXEqUolxJmWS29OvCQR8TrEbhv+nuVEj6MZzbwpN7MbxBmn0HvSsFwoEEiNtz21Gj4O&#10;rw9rECEasmbwhBp+MMCmur0pTWH9hd7xvI+t4BIKhdHQxTgWUoamQ2fCwo9I7H36yZnIcmqlncyF&#10;y90gE6VW0pmeeKEzI+46bL72J6fh8ObUXMd+h/Sdq+3xJVvRMdP6/m7ePoOIOMf/MPzhMzpUzFT7&#10;E9kgBg3JOuMvUUOqchAceEyfliBqdpI8BVmV8vpC9QsAAP//AwBQSwECLQAUAAYACAAAACEAtoM4&#10;kv4AAADhAQAAEwAAAAAAAAAAAAAAAAAAAAAAW0NvbnRlbnRfVHlwZXNdLnhtbFBLAQItABQABgAI&#10;AAAAIQA4/SH/1gAAAJQBAAALAAAAAAAAAAAAAAAAAC8BAABfcmVscy8ucmVsc1BLAQItABQABgAI&#10;AAAAIQBHGiuwqAEAAJcDAAAOAAAAAAAAAAAAAAAAAC4CAABkcnMvZTJvRG9jLnhtbFBLAQItABQA&#10;BgAIAAAAIQCvdot33QAAAAoBAAAPAAAAAAAAAAAAAAAAAAIEAABkcnMvZG93bnJldi54bWxQSwUG&#10;AAAAAAQABADzAAAADAUAAAAA&#10;" strokecolor="black [3200]" strokeweight=".5pt">
                      <v:stroke joinstyle="miter"/>
                    </v:line>
                  </w:pict>
                </mc:Fallback>
              </mc:AlternateContent>
            </w:r>
            <w:r>
              <w:rPr>
                <w:b/>
              </w:rPr>
              <w:t>1 kg of apples</w:t>
            </w:r>
          </w:p>
        </w:tc>
      </w:tr>
      <w:tr w:rsidR="00287A22" w:rsidRPr="0042112C" w14:paraId="3101050E" w14:textId="77777777" w:rsidTr="00E6503D">
        <w:trPr>
          <w:trHeight w:val="632"/>
        </w:trPr>
        <w:tc>
          <w:tcPr>
            <w:tcW w:w="2977" w:type="dxa"/>
          </w:tcPr>
          <w:p w14:paraId="45463235" w14:textId="77777777" w:rsidR="00287A22" w:rsidRPr="0042112C" w:rsidRDefault="00287A22" w:rsidP="00E6503D">
            <w:pPr>
              <w:spacing w:before="240"/>
              <w:jc w:val="left"/>
              <w:rPr>
                <w:b/>
              </w:rPr>
            </w:pPr>
            <w:r>
              <w:rPr>
                <w:b/>
              </w:rPr>
              <w:t>1 kg of pork meat</w:t>
            </w:r>
          </w:p>
        </w:tc>
      </w:tr>
      <w:tr w:rsidR="00287A22" w:rsidRPr="0042112C" w14:paraId="1A05CF6E" w14:textId="77777777" w:rsidTr="00E6503D">
        <w:trPr>
          <w:trHeight w:val="652"/>
        </w:trPr>
        <w:tc>
          <w:tcPr>
            <w:tcW w:w="2977" w:type="dxa"/>
          </w:tcPr>
          <w:p w14:paraId="0F2BAFD9" w14:textId="3E4276D6" w:rsidR="00287A22" w:rsidRPr="0042112C" w:rsidRDefault="000C5391" w:rsidP="00E6503D">
            <w:pPr>
              <w:spacing w:before="240"/>
              <w:jc w:val="left"/>
              <w:rPr>
                <w:b/>
              </w:rPr>
            </w:pPr>
            <w:r>
              <w:rPr>
                <w:b/>
                <w:noProof/>
              </w:rPr>
              <mc:AlternateContent>
                <mc:Choice Requires="wps">
                  <w:drawing>
                    <wp:anchor distT="0" distB="0" distL="114300" distR="114300" simplePos="0" relativeHeight="251751424" behindDoc="0" locked="0" layoutInCell="1" allowOverlap="1" wp14:anchorId="16D5C397" wp14:editId="4D6749DC">
                      <wp:simplePos x="0" y="0"/>
                      <wp:positionH relativeFrom="column">
                        <wp:posOffset>1809555</wp:posOffset>
                      </wp:positionH>
                      <wp:positionV relativeFrom="paragraph">
                        <wp:posOffset>184051</wp:posOffset>
                      </wp:positionV>
                      <wp:extent cx="972478" cy="1693985"/>
                      <wp:effectExtent l="0" t="0" r="37465" b="20955"/>
                      <wp:wrapNone/>
                      <wp:docPr id="11" name="Přímá spojnice 11"/>
                      <wp:cNvGraphicFramePr/>
                      <a:graphic xmlns:a="http://schemas.openxmlformats.org/drawingml/2006/main">
                        <a:graphicData uri="http://schemas.microsoft.com/office/word/2010/wordprocessingShape">
                          <wps:wsp>
                            <wps:cNvCnPr/>
                            <wps:spPr>
                              <a:xfrm>
                                <a:off x="0" y="0"/>
                                <a:ext cx="972478" cy="169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1D553" id="Přímá spojnice 1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42.5pt,14.5pt" to="219.0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4mnwEAAI0DAAAOAAAAZHJzL2Uyb0RvYy54bWysU8tu2zAQvBfIPxC815LcNokFyzkkSC9F&#10;G/TxAQy1tIjyhSVryX/fJW3LRVIUQdALxcfM7s7san0zWcN2gFF71/FmUXMGTvpeu23Hf3y/f3vN&#10;WUzC9cJ4Bx3fQ+Q3m4s36zG0sPSDNz0goyAutmPo+JBSaKsqygGsiAsfwNGj8mhFoiNuqx7FSNGt&#10;qZZ1fVmNHvuAXkKMdHt3eOSbEl8pkOmLUhESMx2n2lJZsayPea02a9FuUYRBy2MZ4hVVWKEdJZ1D&#10;3Ykk2C/Uz0JZLdFHr9JCelt5pbSEooHUNPUTNd8GEaBoIXNimG2K/y+s/Ly7dQ9INowhtjE8YFYx&#10;KbT5S/WxqZi1n82CKTFJl6ur5fsr6q6kp+Zy9W51/SG7WZ3ZAWP6CN6yvOm40S6LEa3YfYrpAD1B&#10;iHfOX3ZpbyCDjfsKiumeMjaFXUYDbg2ynaCm9j+bY9qCzBSljZlJ9b9JR2ymQRmXlxJndMnoXZqJ&#10;VjuPf8uaplOp6oA/qT5ozbIffb8v3Sh2UM+Locf5zEP157nQz3/R5jcAAAD//wMAUEsDBBQABgAI&#10;AAAAIQAbi0tZ3gAAAAoBAAAPAAAAZHJzL2Rvd25yZXYueG1sTI/NTsMwEITvSLyDtUjcqNNAqxDi&#10;VFUlhLggmsLdjV0nYK8j20nD27M9wWn/RrPfVJvZWTbpEHuPApaLDJjG1qsejYCPw/NdASwmiUpa&#10;j1rAj46wqa+vKlkqf8a9nppkGJlgLKWALqWh5Dy2nXYyLvygkW4nH5xMNAbDVZBnMneW51m25k72&#10;SB86Oehdp9vvZnQC7GuYPs3ObOP4sl83X++n/O0wCXF7M2+fgCU9pz8xXPAJHWpiOvoRVWRWQF6s&#10;KEui5pEqCR7uiyWw42WxKoDXFf8fof4FAAD//wMAUEsBAi0AFAAGAAgAAAAhALaDOJL+AAAA4QEA&#10;ABMAAAAAAAAAAAAAAAAAAAAAAFtDb250ZW50X1R5cGVzXS54bWxQSwECLQAUAAYACAAAACEAOP0h&#10;/9YAAACUAQAACwAAAAAAAAAAAAAAAAAvAQAAX3JlbHMvLnJlbHNQSwECLQAUAAYACAAAACEAejzO&#10;Jp8BAACNAwAADgAAAAAAAAAAAAAAAAAuAgAAZHJzL2Uyb0RvYy54bWxQSwECLQAUAAYACAAAACEA&#10;G4tLWd4AAAAKAQAADwAAAAAAAAAAAAAAAAD5AwAAZHJzL2Rvd25yZXYueG1sUEsFBgAAAAAEAAQA&#10;8wAAAAQFAAAAAA==&#10;" strokecolor="black [3200]" strokeweight=".5pt">
                      <v:stroke joinstyle="miter"/>
                    </v:line>
                  </w:pict>
                </mc:Fallback>
              </mc:AlternateContent>
            </w:r>
            <w:r>
              <w:rPr>
                <w:b/>
              </w:rPr>
              <w:t>1 kg of potatoes</w:t>
            </w:r>
          </w:p>
        </w:tc>
      </w:tr>
      <w:tr w:rsidR="00287A22" w:rsidRPr="0042112C" w14:paraId="778C40E2" w14:textId="77777777" w:rsidTr="00E6503D">
        <w:trPr>
          <w:trHeight w:val="632"/>
        </w:trPr>
        <w:tc>
          <w:tcPr>
            <w:tcW w:w="2977" w:type="dxa"/>
          </w:tcPr>
          <w:p w14:paraId="6BF38041" w14:textId="77777777" w:rsidR="00287A22" w:rsidRPr="0042112C" w:rsidRDefault="00287A22" w:rsidP="00E6503D">
            <w:pPr>
              <w:spacing w:before="240"/>
              <w:jc w:val="left"/>
              <w:rPr>
                <w:b/>
              </w:rPr>
            </w:pPr>
            <w:r>
              <w:rPr>
                <w:b/>
              </w:rPr>
              <w:t>1 kg of chocolate</w:t>
            </w:r>
          </w:p>
        </w:tc>
      </w:tr>
      <w:tr w:rsidR="00287A22" w:rsidRPr="0042112C" w14:paraId="19CA5891" w14:textId="77777777" w:rsidTr="00E6503D">
        <w:trPr>
          <w:trHeight w:val="632"/>
        </w:trPr>
        <w:tc>
          <w:tcPr>
            <w:tcW w:w="2977" w:type="dxa"/>
          </w:tcPr>
          <w:p w14:paraId="5AA2274B" w14:textId="2C2517E3" w:rsidR="00287A22" w:rsidRPr="0042112C" w:rsidRDefault="000C5391" w:rsidP="00E6503D">
            <w:pPr>
              <w:spacing w:before="240"/>
              <w:jc w:val="left"/>
              <w:rPr>
                <w:b/>
              </w:rPr>
            </w:pPr>
            <w:r>
              <w:rPr>
                <w:b/>
                <w:noProof/>
              </w:rPr>
              <mc:AlternateContent>
                <mc:Choice Requires="wps">
                  <w:drawing>
                    <wp:anchor distT="0" distB="0" distL="114300" distR="114300" simplePos="0" relativeHeight="251753472" behindDoc="0" locked="0" layoutInCell="1" allowOverlap="1" wp14:anchorId="2612346F" wp14:editId="49279E73">
                      <wp:simplePos x="0" y="0"/>
                      <wp:positionH relativeFrom="column">
                        <wp:posOffset>1809555</wp:posOffset>
                      </wp:positionH>
                      <wp:positionV relativeFrom="paragraph">
                        <wp:posOffset>190695</wp:posOffset>
                      </wp:positionV>
                      <wp:extent cx="978828" cy="29308"/>
                      <wp:effectExtent l="0" t="0" r="31115" b="27940"/>
                      <wp:wrapNone/>
                      <wp:docPr id="14" name="Přímá spojnice 14"/>
                      <wp:cNvGraphicFramePr/>
                      <a:graphic xmlns:a="http://schemas.openxmlformats.org/drawingml/2006/main">
                        <a:graphicData uri="http://schemas.microsoft.com/office/word/2010/wordprocessingShape">
                          <wps:wsp>
                            <wps:cNvCnPr/>
                            <wps:spPr>
                              <a:xfrm>
                                <a:off x="0" y="0"/>
                                <a:ext cx="978828" cy="293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0FF863" id="Přímá spojnice 1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42.5pt,15pt" to="219.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BpnAEAAIsDAAAOAAAAZHJzL2Uyb0RvYy54bWysU8tu2zAQvAfIPxC815JdoHUEyzkkaC5B&#10;EuTxAQy1tIjwhSVjyX/fJW3LRVoURZELxcfM7s7sanU5WsO2gFF71/L5rOYMnPSddpuWvzz/+LLk&#10;LCbhOmG8g5bvIPLL9fnZaggNLHzvTQfIKIiLzRBa3qcUmqqKsgcr4swHcPSoPFqR6IibqkMxUHRr&#10;qkVdf6sGj11ALyFGur3eP/J1ia8UyHSvVITETMuptlRWLOtrXqv1SjQbFKHX8lCG+I8qrNCOkk6h&#10;rkUS7B31b6GsluijV2kmva28UlpC0UBq5vUHNU+9CFC0kDkxTDbFzwsr77ZX7gHJhiHEJoYHzCpG&#10;hTZ/qT42FrN2k1kwJibp8uL7crmg7kp6Wlx8rZfZy+rEDRjTDXjL8qblRrssRTRiexvTHnqEEO+U&#10;vezSzkAGG/cIiumO8s0LuwwGXBlkW0Et7d7mh7QFmSlKGzOR6r+TDthMgzIs/0qc0CWjd2kiWu08&#10;/ilrGo+lqj3+qHqvNct+9d2u9KLYQR0vhh6mM4/Ur+dCP/1D658AAAD//wMAUEsDBBQABgAIAAAA&#10;IQCj7uRd3wAAAAkBAAAPAAAAZHJzL2Rvd25yZXYueG1sTI/BTsMwEETvSPyDtUjcqNO0RCXEqapK&#10;CHFBNIW7G7tOwF5HtpOGv2c5wWm1O6PZN9V2dpZNOsTeo4DlIgOmsfWqRyPg/fh0twEWk0QlrUct&#10;4FtH2NbXV5Uslb/gQU9NMoxCMJZSQJfSUHIe2047GRd+0Eja2QcnE63BcBXkhcKd5XmWFdzJHulD&#10;Jwe973T71YxOgH0J04fZm10cnw9F8/l2zl+PkxC3N/PuEVjSc/ozwy8+oUNNTCc/oorMCsg399Ql&#10;CVhlNMmwXj0sgZ3osC6A1xX/36D+AQAA//8DAFBLAQItABQABgAIAAAAIQC2gziS/gAAAOEBAAAT&#10;AAAAAAAAAAAAAAAAAAAAAABbQ29udGVudF9UeXBlc10ueG1sUEsBAi0AFAAGAAgAAAAhADj9If/W&#10;AAAAlAEAAAsAAAAAAAAAAAAAAAAALwEAAF9yZWxzLy5yZWxzUEsBAi0AFAAGAAgAAAAhAGRvcGmc&#10;AQAAiwMAAA4AAAAAAAAAAAAAAAAALgIAAGRycy9lMm9Eb2MueG1sUEsBAi0AFAAGAAgAAAAhAKPu&#10;5F3fAAAACQEAAA8AAAAAAAAAAAAAAAAA9gMAAGRycy9kb3ducmV2LnhtbFBLBQYAAAAABAAEAPMA&#10;AAACBQAAAAA=&#10;" strokecolor="black [3200]" strokeweight=".5pt">
                      <v:stroke joinstyle="miter"/>
                    </v:line>
                  </w:pict>
                </mc:Fallback>
              </mc:AlternateContent>
            </w:r>
            <w:r>
              <w:rPr>
                <w:b/>
              </w:rPr>
              <w:t>1 l of cow milk</w:t>
            </w:r>
          </w:p>
        </w:tc>
      </w:tr>
      <w:tr w:rsidR="00287A22" w:rsidRPr="0042112C" w14:paraId="5F5AC558" w14:textId="77777777" w:rsidTr="00E6503D">
        <w:trPr>
          <w:trHeight w:val="632"/>
        </w:trPr>
        <w:tc>
          <w:tcPr>
            <w:tcW w:w="2977" w:type="dxa"/>
          </w:tcPr>
          <w:p w14:paraId="02B470DF" w14:textId="77777777" w:rsidR="00287A22" w:rsidRPr="0042112C" w:rsidRDefault="00287A22" w:rsidP="00E6503D">
            <w:pPr>
              <w:spacing w:before="240"/>
              <w:jc w:val="left"/>
              <w:rPr>
                <w:b/>
              </w:rPr>
            </w:pPr>
            <w:r>
              <w:rPr>
                <w:b/>
              </w:rPr>
              <w:t>1 egg</w:t>
            </w:r>
          </w:p>
        </w:tc>
      </w:tr>
      <w:tr w:rsidR="00287A22" w:rsidRPr="0042112C" w14:paraId="3147965D" w14:textId="77777777" w:rsidTr="00E6503D">
        <w:trPr>
          <w:trHeight w:val="632"/>
        </w:trPr>
        <w:tc>
          <w:tcPr>
            <w:tcW w:w="2977" w:type="dxa"/>
          </w:tcPr>
          <w:p w14:paraId="3851B2DD" w14:textId="77777777" w:rsidR="00287A22" w:rsidRPr="0042112C" w:rsidRDefault="00287A22" w:rsidP="00E6503D">
            <w:pPr>
              <w:spacing w:before="240"/>
              <w:jc w:val="left"/>
              <w:rPr>
                <w:b/>
              </w:rPr>
            </w:pPr>
            <w:r>
              <w:rPr>
                <w:b/>
              </w:rPr>
              <w:t>1 kg of sugar</w:t>
            </w:r>
          </w:p>
        </w:tc>
      </w:tr>
    </w:tbl>
    <w:tbl>
      <w:tblPr>
        <w:tblStyle w:val="Mkatabulky"/>
        <w:tblpPr w:leftFromText="141" w:rightFromText="141" w:vertAnchor="text" w:horzAnchor="page" w:tblpX="6481" w:tblpY="-4651"/>
        <w:tblW w:w="0" w:type="auto"/>
        <w:tblLook w:val="04A0" w:firstRow="1" w:lastRow="0" w:firstColumn="1" w:lastColumn="0" w:noHBand="0" w:noVBand="1"/>
      </w:tblPr>
      <w:tblGrid>
        <w:gridCol w:w="2758"/>
      </w:tblGrid>
      <w:tr w:rsidR="00287A22" w14:paraId="5E75872A" w14:textId="77777777" w:rsidTr="00E6503D">
        <w:trPr>
          <w:trHeight w:val="594"/>
        </w:trPr>
        <w:tc>
          <w:tcPr>
            <w:tcW w:w="2758" w:type="dxa"/>
          </w:tcPr>
          <w:p w14:paraId="22602B9A" w14:textId="2E6C3AE6" w:rsidR="00287A22" w:rsidRDefault="00287A22" w:rsidP="00E6503D">
            <w:pPr>
              <w:spacing w:before="240"/>
              <w:rPr>
                <w:b/>
              </w:rPr>
            </w:pPr>
            <w:r>
              <w:rPr>
                <w:b/>
              </w:rPr>
              <w:t>17,196 litres of water</w:t>
            </w:r>
          </w:p>
        </w:tc>
      </w:tr>
      <w:tr w:rsidR="00287A22" w14:paraId="716675E3" w14:textId="77777777" w:rsidTr="00E6503D">
        <w:trPr>
          <w:trHeight w:val="594"/>
        </w:trPr>
        <w:tc>
          <w:tcPr>
            <w:tcW w:w="2758" w:type="dxa"/>
          </w:tcPr>
          <w:p w14:paraId="5DCF3664" w14:textId="77777777" w:rsidR="00287A22" w:rsidRDefault="00287A22" w:rsidP="00E6503D">
            <w:pPr>
              <w:spacing w:before="240"/>
              <w:rPr>
                <w:b/>
              </w:rPr>
            </w:pPr>
            <w:r>
              <w:rPr>
                <w:b/>
              </w:rPr>
              <w:t>196 litres of water</w:t>
            </w:r>
          </w:p>
        </w:tc>
      </w:tr>
      <w:tr w:rsidR="00287A22" w14:paraId="6E720531" w14:textId="77777777" w:rsidTr="00E6503D">
        <w:trPr>
          <w:trHeight w:val="594"/>
        </w:trPr>
        <w:tc>
          <w:tcPr>
            <w:tcW w:w="2758" w:type="dxa"/>
          </w:tcPr>
          <w:p w14:paraId="02C58453" w14:textId="77777777" w:rsidR="00287A22" w:rsidRDefault="00287A22" w:rsidP="00E6503D">
            <w:pPr>
              <w:spacing w:before="240"/>
              <w:rPr>
                <w:b/>
              </w:rPr>
            </w:pPr>
            <w:r>
              <w:rPr>
                <w:b/>
              </w:rPr>
              <w:t>5,988 litres of water</w:t>
            </w:r>
          </w:p>
        </w:tc>
      </w:tr>
      <w:tr w:rsidR="00287A22" w14:paraId="17504D43" w14:textId="77777777" w:rsidTr="00E6503D">
        <w:trPr>
          <w:trHeight w:val="613"/>
        </w:trPr>
        <w:tc>
          <w:tcPr>
            <w:tcW w:w="2758" w:type="dxa"/>
          </w:tcPr>
          <w:p w14:paraId="273E2CFA" w14:textId="77777777" w:rsidR="00287A22" w:rsidRDefault="00287A22" w:rsidP="00E6503D">
            <w:pPr>
              <w:spacing w:before="240"/>
              <w:rPr>
                <w:b/>
              </w:rPr>
            </w:pPr>
            <w:r>
              <w:rPr>
                <w:b/>
              </w:rPr>
              <w:t>257 litres of water</w:t>
            </w:r>
          </w:p>
        </w:tc>
      </w:tr>
      <w:tr w:rsidR="00287A22" w14:paraId="5DC3D1B0" w14:textId="77777777" w:rsidTr="00E6503D">
        <w:trPr>
          <w:trHeight w:val="594"/>
        </w:trPr>
        <w:tc>
          <w:tcPr>
            <w:tcW w:w="2758" w:type="dxa"/>
          </w:tcPr>
          <w:p w14:paraId="7EB0C007" w14:textId="11DB8AE5" w:rsidR="00287A22" w:rsidRDefault="00287A22" w:rsidP="00E6503D">
            <w:pPr>
              <w:spacing w:before="240"/>
              <w:rPr>
                <w:b/>
              </w:rPr>
            </w:pPr>
            <w:r>
              <w:rPr>
                <w:b/>
              </w:rPr>
              <w:t>1,020 litres of water</w:t>
            </w:r>
          </w:p>
        </w:tc>
      </w:tr>
      <w:tr w:rsidR="00287A22" w14:paraId="6E647E7E" w14:textId="77777777" w:rsidTr="00E6503D">
        <w:trPr>
          <w:trHeight w:val="594"/>
        </w:trPr>
        <w:tc>
          <w:tcPr>
            <w:tcW w:w="2758" w:type="dxa"/>
          </w:tcPr>
          <w:p w14:paraId="3C504499" w14:textId="77777777" w:rsidR="00287A22" w:rsidRDefault="00287A22" w:rsidP="00E6503D">
            <w:pPr>
              <w:spacing w:before="240"/>
              <w:rPr>
                <w:b/>
              </w:rPr>
            </w:pPr>
            <w:r>
              <w:rPr>
                <w:b/>
              </w:rPr>
              <w:t xml:space="preserve">920 litres of water </w:t>
            </w:r>
          </w:p>
        </w:tc>
      </w:tr>
      <w:tr w:rsidR="00287A22" w14:paraId="0CB32644" w14:textId="77777777" w:rsidTr="00E6503D">
        <w:trPr>
          <w:trHeight w:val="594"/>
        </w:trPr>
        <w:tc>
          <w:tcPr>
            <w:tcW w:w="2758" w:type="dxa"/>
          </w:tcPr>
          <w:p w14:paraId="20558A9B" w14:textId="77777777" w:rsidR="00287A22" w:rsidRDefault="00287A22" w:rsidP="00E6503D">
            <w:pPr>
              <w:spacing w:before="240"/>
              <w:rPr>
                <w:b/>
              </w:rPr>
            </w:pPr>
            <w:r>
              <w:rPr>
                <w:b/>
              </w:rPr>
              <w:t>174 litres of water</w:t>
            </w:r>
          </w:p>
        </w:tc>
      </w:tr>
    </w:tbl>
    <w:p w14:paraId="461A8F5B" w14:textId="77777777" w:rsidR="00287A22" w:rsidRDefault="00287A22" w:rsidP="00287A22">
      <w:pPr>
        <w:spacing w:before="240"/>
        <w:jc w:val="left"/>
        <w:rPr>
          <w:b/>
        </w:rPr>
      </w:pPr>
    </w:p>
    <w:p w14:paraId="32E00C22" w14:textId="6F8E6DE3" w:rsidR="00A6496B" w:rsidRDefault="004B0833" w:rsidP="00287A22">
      <w:pPr>
        <w:spacing w:before="240"/>
        <w:jc w:val="left"/>
        <w:rPr>
          <w:b/>
        </w:rPr>
      </w:pPr>
      <w:r>
        <w:rPr>
          <w:b/>
        </w:rPr>
        <w:t>3. Food waste and health. What diseases can be caused by environmental pollution due to food production?</w:t>
      </w:r>
    </w:p>
    <w:p w14:paraId="0B80A983" w14:textId="1A663781" w:rsidR="009709AC" w:rsidRPr="000C5391" w:rsidRDefault="009709AC" w:rsidP="00A6496B">
      <w:pPr>
        <w:spacing w:before="240"/>
        <w:rPr>
          <w:b/>
        </w:rPr>
      </w:pPr>
      <w:r>
        <w:t xml:space="preserve">Air pollution caused by the burning of fossil fuels and the production of energy from non-renewable sources: </w:t>
      </w:r>
      <w:r>
        <w:rPr>
          <w:b/>
          <w:bCs/>
        </w:rPr>
        <w:t>respiratory diseases, impaired immunity, reproductive disorders, tumours, coughing, burning eyes, breathing difficulties</w:t>
      </w:r>
      <w:r w:rsidR="001A0785">
        <w:rPr>
          <w:b/>
          <w:bCs/>
        </w:rPr>
        <w:t>, etc.</w:t>
      </w:r>
    </w:p>
    <w:p w14:paraId="77268624" w14:textId="12CAA944" w:rsidR="009709AC" w:rsidRPr="009709AC" w:rsidRDefault="009709AC" w:rsidP="00A6496B">
      <w:pPr>
        <w:spacing w:before="240"/>
        <w:rPr>
          <w:bCs/>
        </w:rPr>
      </w:pPr>
      <w:r>
        <w:t xml:space="preserve">Soil and water full of pesticides and other chemicals: </w:t>
      </w:r>
      <w:r>
        <w:rPr>
          <w:rStyle w:val="x4k7w5x"/>
          <w:b/>
        </w:rPr>
        <w:t>infertility, cancer, premature death of children, organ disorders, hyperactivity in children, birth defects, bronchitis</w:t>
      </w:r>
      <w:r w:rsidR="001A0785">
        <w:rPr>
          <w:rStyle w:val="x4k7w5x"/>
          <w:b/>
        </w:rPr>
        <w:t>, etc.</w:t>
      </w:r>
    </w:p>
    <w:p w14:paraId="0AE3EB4C" w14:textId="2D79127C" w:rsidR="00CC5554" w:rsidRDefault="00CC5554" w:rsidP="00A6496B">
      <w:pPr>
        <w:spacing w:before="240"/>
        <w:rPr>
          <w:b/>
        </w:rPr>
      </w:pPr>
      <w:r>
        <w:rPr>
          <w:b/>
        </w:rPr>
        <w:t>4. What can we do to avoid throwing food away?</w:t>
      </w:r>
    </w:p>
    <w:p w14:paraId="18C6E063" w14:textId="79BC0A19" w:rsidR="00CC5554" w:rsidRDefault="009E6D11" w:rsidP="00A6496B">
      <w:pPr>
        <w:spacing w:before="240"/>
        <w:rPr>
          <w:b/>
        </w:rPr>
      </w:pPr>
      <w:r>
        <w:rPr>
          <w:noProof/>
        </w:rPr>
        <mc:AlternateContent>
          <mc:Choice Requires="wps">
            <w:drawing>
              <wp:anchor distT="0" distB="0" distL="114300" distR="114300" simplePos="0" relativeHeight="251757568" behindDoc="0" locked="0" layoutInCell="1" allowOverlap="1" wp14:anchorId="3DDC652E" wp14:editId="4B22788A">
                <wp:simplePos x="0" y="0"/>
                <wp:positionH relativeFrom="margin">
                  <wp:posOffset>0</wp:posOffset>
                </wp:positionH>
                <wp:positionV relativeFrom="paragraph">
                  <wp:posOffset>0</wp:posOffset>
                </wp:positionV>
                <wp:extent cx="5492261" cy="1424354"/>
                <wp:effectExtent l="0" t="0" r="0" b="4445"/>
                <wp:wrapNone/>
                <wp:docPr id="17" name="Textové pole 17"/>
                <wp:cNvGraphicFramePr/>
                <a:graphic xmlns:a="http://schemas.openxmlformats.org/drawingml/2006/main">
                  <a:graphicData uri="http://schemas.microsoft.com/office/word/2010/wordprocessingShape">
                    <wps:wsp>
                      <wps:cNvSpPr txBox="1"/>
                      <wps:spPr>
                        <a:xfrm>
                          <a:off x="0" y="0"/>
                          <a:ext cx="5492261" cy="1424354"/>
                        </a:xfrm>
                        <a:prstGeom prst="rect">
                          <a:avLst/>
                        </a:prstGeom>
                        <a:noFill/>
                        <a:ln w="6350">
                          <a:noFill/>
                        </a:ln>
                      </wps:spPr>
                      <wps:txbx>
                        <w:txbxContent>
                          <w:p w14:paraId="4DDB7D8E" w14:textId="79D3B2C3" w:rsidR="009E6D11" w:rsidRPr="00287A22" w:rsidRDefault="009E6D11" w:rsidP="009E6D11">
                            <w:r>
                              <w:t>Buy food that you like; buy only as much food as you eat; store food properly; check expiry dates</w:t>
                            </w:r>
                            <w:r w:rsidR="001A0785">
                              <w: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652E" id="Textové pole 17" o:spid="_x0000_s1028" type="#_x0000_t202" style="position:absolute;left:0;text-align:left;margin-left:0;margin-top:0;width:432.45pt;height:112.1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t0HAIAADQEAAAOAAAAZHJzL2Uyb0RvYy54bWysU8tu2zAQvBfoPxC817IV2W0Ey4GbwEWB&#10;IAngFDnTFGkRoLgsSVtyv75Lyi+kPRW9rJbc1T5mhvO7vtVkL5xXYCo6GY0pEYZDrcy2oj9eV5++&#10;UOIDMzXTYERFD8LTu8XHD/POliKHBnQtHMEixpedrWgTgi2zzPNGtMyPwAqDQQmuZQGPbpvVjnVY&#10;vdVZPh7Psg5cbR1w4T3ePgxBukj1pRQ8PEvpRSC6ojhbSNYlu4k2W8xZuXXMNoofx2D/MEXLlMGm&#10;51IPLDCyc+qPUq3iDjzIMOLQZiCl4iLtgNtMxu+2WTfMirQLguPtGSb//8ryp/3avjgS+q/QI4ER&#10;kM760uNl3KeXro1fnJRgHCE8nGETfSAcL6fFbZ7PJpRwjE2KvLiZFrFOdvndOh++CWhJdCrqkJcE&#10;F9s/+jCknlJiNwMrpXXiRhvSVXR2Mx2nH84RLK4N9rgMG73Qb3qi6ormp0U2UB9wPwcD9d7ylcIZ&#10;HpkPL8wh17gS6jc8o5EasBccPUoacL/+dh/zkQKMUtKhdirqf+6YE5To7wbJuZ0URRRbOhTTzzke&#10;3HVkcx0xu/YeUJ4IIE6X3Jgf9MmVDto3lPkydsUQMxx7VzSc3PswKBqfCRfLZUpCeVkWHs3a8lg6&#10;ohoRfu3fmLNHGgIy+AQnlbHyHRtD7sDHchdAqkRVxHlA9Qg/SjORfXxGUfvX55R1eeyL3wAAAP//&#10;AwBQSwMEFAAGAAgAAAAhAKlJuULeAAAABQEAAA8AAABkcnMvZG93bnJldi54bWxMj0FLw0AQhe+C&#10;/2EZwZvdGGuJMZtSAkUQPbT24m2SnSbB3dmY3bbRX+/ai14GHu/x3jfFcrJGHGn0vWMFt7MEBHHj&#10;dM+tgt3b+iYD4QOyRuOYFHyRh2V5eVFgrt2JN3TchlbEEvY5KuhCGHIpfdORRT9zA3H09m60GKIc&#10;W6lHPMVya2SaJAtpsee40OFAVUfNx/ZgFTxX61fc1KnNvk319LJfDZ+793ulrq+m1SOIQFP4C8Mv&#10;fkSHMjLV7sDaC6MgPhLON3rZYv4AolaQpvM7kGUh/9OXPwAAAP//AwBQSwECLQAUAAYACAAAACEA&#10;toM4kv4AAADhAQAAEwAAAAAAAAAAAAAAAAAAAAAAW0NvbnRlbnRfVHlwZXNdLnhtbFBLAQItABQA&#10;BgAIAAAAIQA4/SH/1gAAAJQBAAALAAAAAAAAAAAAAAAAAC8BAABfcmVscy8ucmVsc1BLAQItABQA&#10;BgAIAAAAIQDaWHt0HAIAADQEAAAOAAAAAAAAAAAAAAAAAC4CAABkcnMvZTJvRG9jLnhtbFBLAQIt&#10;ABQABgAIAAAAIQCpSblC3gAAAAUBAAAPAAAAAAAAAAAAAAAAAHYEAABkcnMvZG93bnJldi54bWxQ&#10;SwUGAAAAAAQABADzAAAAgQUAAAAA&#10;" filled="f" stroked="f" strokeweight=".5pt">
                <v:textbox>
                  <w:txbxContent>
                    <w:p w14:paraId="4DDB7D8E" w14:textId="79D3B2C3" w:rsidR="009E6D11" w:rsidRPr="00287A22" w:rsidRDefault="009E6D11" w:rsidP="009E6D11">
                      <w:r>
                        <w:t>Buy food that you like; buy only as much food as you eat; store food properly; check expiry dates</w:t>
                      </w:r>
                      <w:r w:rsidR="001A0785">
                        <w:t>, etc.</w:t>
                      </w:r>
                    </w:p>
                  </w:txbxContent>
                </v:textbox>
                <w10:wrap anchorx="margin"/>
              </v:shape>
            </w:pict>
          </mc:Fallback>
        </mc:AlternateConten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E16426" w14:textId="77777777" w:rsidR="009E6D11" w:rsidRDefault="009E6D11" w:rsidP="00A6496B">
      <w:pPr>
        <w:spacing w:before="240"/>
        <w:rPr>
          <w:b/>
        </w:rPr>
      </w:pPr>
    </w:p>
    <w:p w14:paraId="0D479D82" w14:textId="3F4B7DB4" w:rsidR="0002511D" w:rsidRDefault="00CC5554" w:rsidP="00A6496B">
      <w:pPr>
        <w:spacing w:before="240"/>
        <w:rPr>
          <w:b/>
        </w:rPr>
      </w:pPr>
      <w:r>
        <w:rPr>
          <w:b/>
        </w:rPr>
        <w:t xml:space="preserve">5. Homework </w:t>
      </w:r>
      <w:r w:rsidR="001A0785">
        <w:rPr>
          <w:b/>
        </w:rPr>
        <w:t>–</w:t>
      </w:r>
      <w:r>
        <w:rPr>
          <w:b/>
        </w:rPr>
        <w:t xml:space="preserve"> What do I throw away? – OWN SOLUTION</w:t>
      </w:r>
    </w:p>
    <w:tbl>
      <w:tblPr>
        <w:tblStyle w:val="Svtltabulkasmkou1"/>
        <w:tblW w:w="0" w:type="auto"/>
        <w:tblLook w:val="04A0" w:firstRow="1" w:lastRow="0" w:firstColumn="1" w:lastColumn="0" w:noHBand="0" w:noVBand="1"/>
      </w:tblPr>
      <w:tblGrid>
        <w:gridCol w:w="1696"/>
        <w:gridCol w:w="1695"/>
        <w:gridCol w:w="1695"/>
        <w:gridCol w:w="1703"/>
        <w:gridCol w:w="1704"/>
      </w:tblGrid>
      <w:tr w:rsidR="0002511D" w14:paraId="0A000EBD" w14:textId="77777777" w:rsidTr="0002511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96" w:type="dxa"/>
          </w:tcPr>
          <w:p w14:paraId="39309099" w14:textId="77777777" w:rsidR="0002511D" w:rsidRDefault="0002511D" w:rsidP="00613099">
            <w:r>
              <w:t>Food thrown away</w:t>
            </w:r>
          </w:p>
        </w:tc>
        <w:tc>
          <w:tcPr>
            <w:tcW w:w="1695" w:type="dxa"/>
          </w:tcPr>
          <w:p w14:paraId="17281AA5" w14:textId="77777777" w:rsidR="0002511D" w:rsidRDefault="0002511D" w:rsidP="00613099">
            <w:pPr>
              <w:cnfStyle w:val="100000000000" w:firstRow="1" w:lastRow="0" w:firstColumn="0" w:lastColumn="0" w:oddVBand="0" w:evenVBand="0" w:oddHBand="0" w:evenHBand="0" w:firstRowFirstColumn="0" w:firstRowLastColumn="0" w:lastRowFirstColumn="0" w:lastRowLastColumn="0"/>
            </w:pPr>
            <w:r>
              <w:t>Amount of food</w:t>
            </w:r>
          </w:p>
        </w:tc>
        <w:tc>
          <w:tcPr>
            <w:tcW w:w="1695" w:type="dxa"/>
          </w:tcPr>
          <w:p w14:paraId="7892F658" w14:textId="77777777" w:rsidR="0002511D" w:rsidRDefault="0002511D" w:rsidP="00613099">
            <w:pPr>
              <w:cnfStyle w:val="100000000000" w:firstRow="1" w:lastRow="0" w:firstColumn="0" w:lastColumn="0" w:oddVBand="0" w:evenVBand="0" w:oddHBand="0" w:evenHBand="0" w:firstRowFirstColumn="0" w:firstRowLastColumn="0" w:lastRowFirstColumn="0" w:lastRowLastColumn="0"/>
            </w:pPr>
            <w:r>
              <w:t>Price of food</w:t>
            </w:r>
          </w:p>
        </w:tc>
        <w:tc>
          <w:tcPr>
            <w:tcW w:w="1703" w:type="dxa"/>
          </w:tcPr>
          <w:p w14:paraId="390175F8" w14:textId="77777777" w:rsidR="0002511D" w:rsidRDefault="0002511D" w:rsidP="00613099">
            <w:pPr>
              <w:cnfStyle w:val="100000000000" w:firstRow="1" w:lastRow="0" w:firstColumn="0" w:lastColumn="0" w:oddVBand="0" w:evenVBand="0" w:oddHBand="0" w:evenHBand="0" w:firstRowFirstColumn="0" w:firstRowLastColumn="0" w:lastRowFirstColumn="0" w:lastRowLastColumn="0"/>
            </w:pPr>
            <w:r>
              <w:t>Why did I throw it away?</w:t>
            </w:r>
          </w:p>
        </w:tc>
        <w:tc>
          <w:tcPr>
            <w:tcW w:w="1704" w:type="dxa"/>
          </w:tcPr>
          <w:p w14:paraId="0817896F" w14:textId="77777777" w:rsidR="0002511D" w:rsidRDefault="0002511D" w:rsidP="00613099">
            <w:pPr>
              <w:cnfStyle w:val="100000000000" w:firstRow="1" w:lastRow="0" w:firstColumn="0" w:lastColumn="0" w:oddVBand="0" w:evenVBand="0" w:oddHBand="0" w:evenHBand="0" w:firstRowFirstColumn="0" w:firstRowLastColumn="0" w:lastRowFirstColumn="0" w:lastRowLastColumn="0"/>
            </w:pPr>
            <w:r>
              <w:t>Comments</w:t>
            </w:r>
          </w:p>
        </w:tc>
      </w:tr>
      <w:tr w:rsidR="0002511D" w14:paraId="1C105D66" w14:textId="77777777" w:rsidTr="0002511D">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3F4230F7" w14:textId="77777777" w:rsidR="0002511D" w:rsidRDefault="0002511D" w:rsidP="00613099"/>
        </w:tc>
        <w:tc>
          <w:tcPr>
            <w:tcW w:w="1695" w:type="dxa"/>
          </w:tcPr>
          <w:p w14:paraId="695D586F"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3D1678F6"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222B38A8"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6F293CDA"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r>
      <w:tr w:rsidR="0002511D" w14:paraId="454F1B9C" w14:textId="77777777" w:rsidTr="0002511D">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3ADBE29A" w14:textId="77777777" w:rsidR="0002511D" w:rsidRDefault="0002511D" w:rsidP="00613099"/>
        </w:tc>
        <w:tc>
          <w:tcPr>
            <w:tcW w:w="1695" w:type="dxa"/>
          </w:tcPr>
          <w:p w14:paraId="209111E7"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78688A3B"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5D8BE5EE"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5B00B5E6"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r>
      <w:tr w:rsidR="0002511D" w14:paraId="5CF4F6D9" w14:textId="77777777" w:rsidTr="0002511D">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06E30E76" w14:textId="77777777" w:rsidR="0002511D" w:rsidRDefault="0002511D" w:rsidP="00613099"/>
        </w:tc>
        <w:tc>
          <w:tcPr>
            <w:tcW w:w="1695" w:type="dxa"/>
          </w:tcPr>
          <w:p w14:paraId="4FAE6FBA"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72010883"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2CB0708B"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07DA4E28"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r>
      <w:tr w:rsidR="0002511D" w14:paraId="7DBC8D11" w14:textId="77777777" w:rsidTr="0002511D">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3CAEC404" w14:textId="77777777" w:rsidR="0002511D" w:rsidRDefault="0002511D" w:rsidP="00613099"/>
        </w:tc>
        <w:tc>
          <w:tcPr>
            <w:tcW w:w="1695" w:type="dxa"/>
          </w:tcPr>
          <w:p w14:paraId="17A2977C"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539A3534"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5DF7FED4"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0DF7FD49"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r>
      <w:tr w:rsidR="0002511D" w14:paraId="1BFC94AD" w14:textId="77777777" w:rsidTr="0002511D">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457CC42E" w14:textId="77777777" w:rsidR="0002511D" w:rsidRDefault="0002511D" w:rsidP="00613099"/>
        </w:tc>
        <w:tc>
          <w:tcPr>
            <w:tcW w:w="1695" w:type="dxa"/>
          </w:tcPr>
          <w:p w14:paraId="5E7EEE0D"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467F64A7"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20454525"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1C7A5431"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r>
      <w:tr w:rsidR="0002511D" w14:paraId="3D9FC14D" w14:textId="77777777" w:rsidTr="0002511D">
        <w:trPr>
          <w:trHeight w:val="403"/>
        </w:trPr>
        <w:tc>
          <w:tcPr>
            <w:cnfStyle w:val="001000000000" w:firstRow="0" w:lastRow="0" w:firstColumn="1" w:lastColumn="0" w:oddVBand="0" w:evenVBand="0" w:oddHBand="0" w:evenHBand="0" w:firstRowFirstColumn="0" w:firstRowLastColumn="0" w:lastRowFirstColumn="0" w:lastRowLastColumn="0"/>
            <w:tcW w:w="1696" w:type="dxa"/>
          </w:tcPr>
          <w:p w14:paraId="43E05F27" w14:textId="77777777" w:rsidR="0002511D" w:rsidRDefault="0002511D" w:rsidP="00613099"/>
        </w:tc>
        <w:tc>
          <w:tcPr>
            <w:tcW w:w="1695" w:type="dxa"/>
          </w:tcPr>
          <w:p w14:paraId="11AF3EC0"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0B070E97"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28C76B3B"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05698F01"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r>
      <w:tr w:rsidR="0002511D" w14:paraId="3C142175" w14:textId="77777777" w:rsidTr="0002511D">
        <w:trPr>
          <w:trHeight w:val="420"/>
        </w:trPr>
        <w:tc>
          <w:tcPr>
            <w:cnfStyle w:val="001000000000" w:firstRow="0" w:lastRow="0" w:firstColumn="1" w:lastColumn="0" w:oddVBand="0" w:evenVBand="0" w:oddHBand="0" w:evenHBand="0" w:firstRowFirstColumn="0" w:firstRowLastColumn="0" w:lastRowFirstColumn="0" w:lastRowLastColumn="0"/>
            <w:tcW w:w="1696" w:type="dxa"/>
          </w:tcPr>
          <w:p w14:paraId="34C779B2" w14:textId="77777777" w:rsidR="0002511D" w:rsidRDefault="0002511D" w:rsidP="00613099"/>
        </w:tc>
        <w:tc>
          <w:tcPr>
            <w:tcW w:w="1695" w:type="dxa"/>
          </w:tcPr>
          <w:p w14:paraId="63946985"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695" w:type="dxa"/>
          </w:tcPr>
          <w:p w14:paraId="4FA0F493"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3" w:type="dxa"/>
          </w:tcPr>
          <w:p w14:paraId="6CD37C66"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c>
          <w:tcPr>
            <w:tcW w:w="1704" w:type="dxa"/>
          </w:tcPr>
          <w:p w14:paraId="08583C76" w14:textId="77777777" w:rsidR="0002511D" w:rsidRDefault="0002511D" w:rsidP="00613099">
            <w:pPr>
              <w:cnfStyle w:val="000000000000" w:firstRow="0" w:lastRow="0" w:firstColumn="0" w:lastColumn="0" w:oddVBand="0" w:evenVBand="0" w:oddHBand="0" w:evenHBand="0" w:firstRowFirstColumn="0" w:firstRowLastColumn="0" w:lastRowFirstColumn="0" w:lastRowLastColumn="0"/>
            </w:pPr>
          </w:p>
        </w:tc>
      </w:tr>
    </w:tbl>
    <w:p w14:paraId="304C30BA" w14:textId="77777777" w:rsidR="0002511D" w:rsidRDefault="0002511D" w:rsidP="0002511D">
      <w:pPr>
        <w:pStyle w:val="Odstavecseseznamem"/>
        <w:tabs>
          <w:tab w:val="clear" w:pos="284"/>
        </w:tabs>
        <w:spacing w:line="259" w:lineRule="auto"/>
        <w:jc w:val="left"/>
      </w:pPr>
    </w:p>
    <w:p w14:paraId="4C264DE8" w14:textId="4E222693" w:rsidR="0002511D" w:rsidRDefault="0002511D" w:rsidP="00C577FA">
      <w:pPr>
        <w:pStyle w:val="Odstavecseseznamem"/>
        <w:numPr>
          <w:ilvl w:val="0"/>
          <w:numId w:val="22"/>
        </w:numPr>
        <w:tabs>
          <w:tab w:val="clear" w:pos="284"/>
        </w:tabs>
        <w:spacing w:line="259" w:lineRule="auto"/>
        <w:jc w:val="left"/>
      </w:pPr>
      <w:r>
        <w:t>Was it necessary to throw it away? Why?</w:t>
      </w:r>
    </w:p>
    <w:p w14:paraId="7487952B" w14:textId="77777777" w:rsidR="0002511D" w:rsidRDefault="0002511D" w:rsidP="0002511D">
      <w:r>
        <w:t>____________________________________________________________________</w:t>
      </w:r>
    </w:p>
    <w:p w14:paraId="1072954D" w14:textId="77777777" w:rsidR="0002511D" w:rsidRDefault="0002511D" w:rsidP="0002511D">
      <w:r>
        <w:t>____________________________________________________________________</w:t>
      </w:r>
    </w:p>
    <w:p w14:paraId="16D6560F" w14:textId="77777777" w:rsidR="0002511D" w:rsidRDefault="0002511D" w:rsidP="0002511D">
      <w:r>
        <w:t>____________________________________________________________________</w:t>
      </w:r>
    </w:p>
    <w:p w14:paraId="37B041EF" w14:textId="77777777" w:rsidR="0002511D" w:rsidRDefault="0002511D" w:rsidP="0002511D">
      <w:pPr>
        <w:pStyle w:val="Odstavecseseznamem"/>
      </w:pPr>
    </w:p>
    <w:p w14:paraId="7FDE4869" w14:textId="0EB4DBCD" w:rsidR="0002511D" w:rsidRDefault="0002511D" w:rsidP="00C577FA">
      <w:pPr>
        <w:pStyle w:val="Odstavecseseznamem"/>
        <w:numPr>
          <w:ilvl w:val="0"/>
          <w:numId w:val="22"/>
        </w:numPr>
        <w:tabs>
          <w:tab w:val="clear" w:pos="284"/>
        </w:tabs>
        <w:spacing w:line="259" w:lineRule="auto"/>
        <w:jc w:val="left"/>
      </w:pPr>
      <w:r>
        <w:t xml:space="preserve">Was </w:t>
      </w:r>
      <w:r w:rsidR="001A0785">
        <w:t>it</w:t>
      </w:r>
      <w:r>
        <w:t xml:space="preserve"> possible to prevent throwing food away? How?</w:t>
      </w:r>
    </w:p>
    <w:p w14:paraId="0D8CD524" w14:textId="77777777" w:rsidR="0002511D" w:rsidRDefault="0002511D" w:rsidP="0002511D">
      <w:r>
        <w:t>____________________________________________________________________</w:t>
      </w:r>
    </w:p>
    <w:p w14:paraId="6ED97641" w14:textId="77777777" w:rsidR="0002511D" w:rsidRDefault="0002511D" w:rsidP="0002511D">
      <w:r>
        <w:t>____________________________________________________________________</w:t>
      </w:r>
    </w:p>
    <w:p w14:paraId="145C6F90" w14:textId="279A93F3" w:rsidR="0002511D" w:rsidRDefault="0002511D" w:rsidP="0002511D">
      <w:pPr>
        <w:spacing w:before="240"/>
        <w:rPr>
          <w:b/>
        </w:rPr>
      </w:pPr>
      <w:r>
        <w:t>____________________________________________________________________</w:t>
      </w:r>
    </w:p>
    <w:p w14:paraId="670FB05D" w14:textId="3CB12050" w:rsidR="00A6496B" w:rsidRPr="00F6442A" w:rsidRDefault="00A6496B" w:rsidP="00A6496B">
      <w:pPr>
        <w:rPr>
          <w:b/>
          <w:bCs/>
        </w:rPr>
      </w:pPr>
    </w:p>
    <w:p w14:paraId="5FEDCBC1" w14:textId="7C9827B7" w:rsidR="00A6496B" w:rsidRDefault="00A6496B" w:rsidP="00A6496B">
      <w:pPr>
        <w:tabs>
          <w:tab w:val="clear" w:pos="284"/>
        </w:tabs>
        <w:spacing w:line="259" w:lineRule="auto"/>
        <w:jc w:val="left"/>
        <w:rPr>
          <w:b/>
          <w:bCs/>
        </w:rPr>
      </w:pPr>
    </w:p>
    <w:p w14:paraId="40AEA180" w14:textId="7438907D" w:rsidR="00A6496B" w:rsidRDefault="00A6496B" w:rsidP="00A6496B">
      <w:pPr>
        <w:tabs>
          <w:tab w:val="clear" w:pos="284"/>
        </w:tabs>
        <w:spacing w:line="259" w:lineRule="auto"/>
        <w:jc w:val="left"/>
        <w:rPr>
          <w:b/>
          <w:bCs/>
        </w:rPr>
      </w:pPr>
    </w:p>
    <w:p w14:paraId="7BD4CA11" w14:textId="4B6F0178" w:rsidR="00B20CDE" w:rsidRPr="00302241" w:rsidRDefault="00A6496B">
      <w:pPr>
        <w:tabs>
          <w:tab w:val="clear" w:pos="284"/>
        </w:tabs>
        <w:spacing w:line="259" w:lineRule="auto"/>
        <w:jc w:val="left"/>
        <w:rPr>
          <w:b/>
          <w:bCs/>
        </w:rPr>
      </w:pPr>
      <w:r>
        <w:br w:type="page"/>
      </w:r>
    </w:p>
    <w:p w14:paraId="542887A2" w14:textId="0282E15F" w:rsidR="00887B63" w:rsidRDefault="00887B63" w:rsidP="00F80BA6">
      <w:pPr>
        <w:pStyle w:val="Nadpis1"/>
      </w:pPr>
      <w:r>
        <w:rPr>
          <w:noProof/>
        </w:rPr>
        <w:drawing>
          <wp:anchor distT="0" distB="0" distL="114300" distR="114300" simplePos="0" relativeHeight="251640832" behindDoc="0" locked="0" layoutInCell="1" allowOverlap="1" wp14:anchorId="3C6B70CB" wp14:editId="2422DE86">
            <wp:simplePos x="0" y="0"/>
            <wp:positionH relativeFrom="margin">
              <wp:align>left</wp:align>
            </wp:positionH>
            <wp:positionV relativeFrom="margin">
              <wp:align>top</wp:align>
            </wp:positionV>
            <wp:extent cx="610235" cy="593725"/>
            <wp:effectExtent l="0" t="0" r="0" b="0"/>
            <wp:wrapSquare wrapText="bothSides"/>
            <wp:docPr id="1407" name="Obrázek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235" cy="593725"/>
                    </a:xfrm>
                    <a:prstGeom prst="rect">
                      <a:avLst/>
                    </a:prstGeom>
                    <a:noFill/>
                  </pic:spPr>
                </pic:pic>
              </a:graphicData>
            </a:graphic>
            <wp14:sizeRelH relativeFrom="page">
              <wp14:pctWidth>0</wp14:pctWidth>
            </wp14:sizeRelH>
            <wp14:sizeRelV relativeFrom="page">
              <wp14:pctHeight>0</wp14:pctHeight>
            </wp14:sizeRelV>
          </wp:anchor>
        </w:drawing>
      </w:r>
      <w:r>
        <w:t>Activities for students</w:t>
      </w:r>
    </w:p>
    <w:p w14:paraId="65DD762C" w14:textId="701BE09E" w:rsidR="004F612F" w:rsidRDefault="004F612F" w:rsidP="00887B63">
      <w:pPr>
        <w:rPr>
          <w:b/>
          <w:bCs/>
        </w:rPr>
      </w:pPr>
    </w:p>
    <w:p w14:paraId="7884F5EC" w14:textId="77777777" w:rsidR="00742CA6" w:rsidRDefault="00742CA6" w:rsidP="00887B63">
      <w:pPr>
        <w:rPr>
          <w:b/>
          <w:bCs/>
        </w:rPr>
      </w:pPr>
    </w:p>
    <w:p w14:paraId="31E8270C" w14:textId="23908838" w:rsidR="00887B63" w:rsidRDefault="00887B63" w:rsidP="00887B63">
      <w:pPr>
        <w:rPr>
          <w:b/>
          <w:bCs/>
        </w:rPr>
      </w:pPr>
      <w:r>
        <w:rPr>
          <w:b/>
        </w:rPr>
        <w:t xml:space="preserve">ACTIVITY 1: </w:t>
      </w:r>
      <w:bookmarkStart w:id="2" w:name="_Hlk117542031"/>
      <w:r>
        <w:rPr>
          <w:b/>
        </w:rPr>
        <w:t>Creation of a mind map</w:t>
      </w:r>
      <w:bookmarkEnd w:id="2"/>
    </w:p>
    <w:p w14:paraId="4FEEDE82" w14:textId="09080209" w:rsidR="00742CA6" w:rsidRDefault="00742CA6" w:rsidP="00742CA6">
      <w:r>
        <w:t xml:space="preserve">At the beginning of the lesson, the teacher prints out the pictures in sufficient size (Activity 1) and places them on the board, or the pictures can be projected </w:t>
      </w:r>
      <w:r w:rsidR="001A0785">
        <w:t>using</w:t>
      </w:r>
      <w:r>
        <w:t xml:space="preserve"> a data projector. The mind map will also be created on the board. The teacher writes the topic of the lesson ‘Food waste’ on the board in the middle and gives students time to look at the pictures and write their thoughts on the board. The teacher then reads what is written on the board and asks additional questions about the words or sentences and develops a discussion with students. It is advisable to choose questions depending on how the discussion in the class develops. Here are some examples of questions that can be used:</w:t>
      </w:r>
    </w:p>
    <w:p w14:paraId="19DB1119" w14:textId="25196CC2" w:rsidR="00742CA6" w:rsidRDefault="00742CA6" w:rsidP="00742CA6">
      <w:r>
        <w:t>What is most wasted in the world? What makes up most of your waste at home? What do you throw away most often? Why do you throw it away? How can you prevent throwing food away? How is food waste reflected in our health? What are the consequences of overproduction and waste? Why are we talking about food? What is the journey of food before it reaches our table? Why is so much food wasted? Do you also waste food?</w:t>
      </w:r>
    </w:p>
    <w:p w14:paraId="7D7D6DEB" w14:textId="5B6E223F" w:rsidR="00742CA6" w:rsidRDefault="00C577FA" w:rsidP="00887B63">
      <w:pPr>
        <w:rPr>
          <w:b/>
          <w:bCs/>
        </w:rPr>
      </w:pPr>
      <w:r>
        <w:rPr>
          <w:noProof/>
        </w:rPr>
        <w:drawing>
          <wp:anchor distT="0" distB="0" distL="114300" distR="114300" simplePos="0" relativeHeight="251617280" behindDoc="0" locked="0" layoutInCell="1" allowOverlap="1" wp14:anchorId="35418E67" wp14:editId="0EE966E4">
            <wp:simplePos x="0" y="0"/>
            <wp:positionH relativeFrom="margin">
              <wp:posOffset>-67310</wp:posOffset>
            </wp:positionH>
            <wp:positionV relativeFrom="margin">
              <wp:posOffset>5195570</wp:posOffset>
            </wp:positionV>
            <wp:extent cx="661035" cy="609600"/>
            <wp:effectExtent l="0" t="0" r="5715" b="0"/>
            <wp:wrapSquare wrapText="bothSides"/>
            <wp:docPr id="34" name="Obrázek 34"/>
            <wp:cNvGraphicFramePr/>
            <a:graphic xmlns:a="http://schemas.openxmlformats.org/drawingml/2006/main">
              <a:graphicData uri="http://schemas.openxmlformats.org/drawingml/2006/picture">
                <pic:pic xmlns:pic="http://schemas.openxmlformats.org/drawingml/2006/picture">
                  <pic:nvPicPr>
                    <pic:cNvPr id="1401" name="Obrázek 140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035" cy="609600"/>
                    </a:xfrm>
                    <a:prstGeom prst="rect">
                      <a:avLst/>
                    </a:prstGeom>
                    <a:noFill/>
                  </pic:spPr>
                </pic:pic>
              </a:graphicData>
            </a:graphic>
            <wp14:sizeRelH relativeFrom="margin">
              <wp14:pctWidth>0</wp14:pctWidth>
            </wp14:sizeRelH>
            <wp14:sizeRelV relativeFrom="margin">
              <wp14:pctHeight>0</wp14:pctHeight>
            </wp14:sizeRelV>
          </wp:anchor>
        </w:drawing>
      </w:r>
    </w:p>
    <w:p w14:paraId="7F1CD351" w14:textId="3267F2E4" w:rsidR="00742CA6" w:rsidRDefault="00887B63" w:rsidP="0002511D">
      <w:pPr>
        <w:rPr>
          <w:szCs w:val="24"/>
        </w:rPr>
      </w:pPr>
      <w:r>
        <w:rPr>
          <w:b/>
        </w:rPr>
        <w:t>Tip for the teacher:</w:t>
      </w:r>
      <w:r>
        <w:t xml:space="preserve"> If students work better in groups and do not like to come to the front of the classroom, make groups of 4-5 students to discuss the topic in 5 minutes. Then the spokesperson of each group reads out the points the group has come up with.</w:t>
      </w:r>
    </w:p>
    <w:p w14:paraId="312930EE" w14:textId="3F1A542C" w:rsidR="00742CA6" w:rsidRPr="00742CA6" w:rsidRDefault="00742CA6" w:rsidP="0002511D">
      <w:pPr>
        <w:rPr>
          <w:b/>
          <w:bCs/>
          <w:szCs w:val="24"/>
        </w:rPr>
      </w:pPr>
      <w:r>
        <w:rPr>
          <w:b/>
        </w:rPr>
        <w:t>Pictures on the board:</w:t>
      </w:r>
    </w:p>
    <w:p w14:paraId="62F85845" w14:textId="62D5DD83" w:rsidR="0002511D" w:rsidRPr="005C2D18" w:rsidRDefault="0002511D" w:rsidP="0002511D">
      <w:pPr>
        <w:rPr>
          <w:szCs w:val="24"/>
        </w:rPr>
      </w:pPr>
      <w:r>
        <w:rPr>
          <w:noProof/>
        </w:rPr>
        <w:drawing>
          <wp:inline distT="0" distB="0" distL="0" distR="0" wp14:anchorId="1A561817" wp14:editId="73E6F6B4">
            <wp:extent cx="3703481" cy="2082800"/>
            <wp:effectExtent l="0" t="0" r="0" b="0"/>
            <wp:docPr id="37" name="Obrázek 37" descr="Obsah obrázku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exteriér&#10;&#10;Popis byl vytvořen automatic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8229" cy="2085470"/>
                    </a:xfrm>
                    <a:prstGeom prst="rect">
                      <a:avLst/>
                    </a:prstGeom>
                    <a:noFill/>
                    <a:ln>
                      <a:noFill/>
                    </a:ln>
                  </pic:spPr>
                </pic:pic>
              </a:graphicData>
            </a:graphic>
          </wp:inline>
        </w:drawing>
      </w:r>
      <w:hyperlink r:id="rId38" w:history="1">
        <w:r>
          <w:rPr>
            <w:rStyle w:val="Hypertextovodkaz"/>
          </w:rPr>
          <w:t>https://www.rcinet.ca/en/2021/03/06/new-report-provides-numbers-on-how-much-food-is-wasted-in-canada/</w:t>
        </w:r>
      </w:hyperlink>
    </w:p>
    <w:p w14:paraId="6C5F4A05" w14:textId="77777777" w:rsidR="0002511D" w:rsidRDefault="0002511D" w:rsidP="0002511D"/>
    <w:p w14:paraId="1EA7A4CB" w14:textId="1852F613" w:rsidR="0002511D" w:rsidRDefault="0002511D" w:rsidP="0002511D">
      <w:r>
        <w:rPr>
          <w:noProof/>
        </w:rPr>
        <w:drawing>
          <wp:inline distT="0" distB="0" distL="0" distR="0" wp14:anchorId="7E935B1C" wp14:editId="47CABA9B">
            <wp:extent cx="3340100" cy="2226733"/>
            <wp:effectExtent l="0" t="0" r="0" b="2540"/>
            <wp:docPr id="38" name="Obrázek 38" descr="Photos: Hunger killing children in forgotten corner of Uganda | Hunger News  | Al Jaze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 Hunger killing children in forgotten corner of Uganda | Hunger News  | Al Jazeer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4499" cy="2229666"/>
                    </a:xfrm>
                    <a:prstGeom prst="rect">
                      <a:avLst/>
                    </a:prstGeom>
                    <a:noFill/>
                    <a:ln>
                      <a:noFill/>
                    </a:ln>
                  </pic:spPr>
                </pic:pic>
              </a:graphicData>
            </a:graphic>
          </wp:inline>
        </w:drawing>
      </w:r>
    </w:p>
    <w:p w14:paraId="2069C6B5" w14:textId="77777777" w:rsidR="0002511D" w:rsidRDefault="00000000" w:rsidP="0002511D">
      <w:hyperlink r:id="rId40" w:history="1">
        <w:r>
          <w:rPr>
            <w:rStyle w:val="Hypertextovodkaz"/>
          </w:rPr>
          <w:t>https://www.aljazeera.com/gallery/2022/6/15/photos-hunger-killing-children-in-forgotten-corner-of-uganda</w:t>
        </w:r>
      </w:hyperlink>
    </w:p>
    <w:p w14:paraId="14F8C1C2" w14:textId="77777777" w:rsidR="0002511D" w:rsidRDefault="0002511D" w:rsidP="0002511D">
      <w:r>
        <w:rPr>
          <w:noProof/>
        </w:rPr>
        <w:drawing>
          <wp:inline distT="0" distB="0" distL="0" distR="0" wp14:anchorId="108ABBE6" wp14:editId="6D6B194B">
            <wp:extent cx="3313056" cy="2209800"/>
            <wp:effectExtent l="0" t="0" r="1905" b="0"/>
            <wp:docPr id="39" name="Obrázek 39" descr="The Dairy Farm of Your Imagination Is Disappearing - Bloo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airy Farm of Your Imagination Is Disappearing - Bloomber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1900" cy="2222369"/>
                    </a:xfrm>
                    <a:prstGeom prst="rect">
                      <a:avLst/>
                    </a:prstGeom>
                    <a:noFill/>
                    <a:ln>
                      <a:noFill/>
                    </a:ln>
                  </pic:spPr>
                </pic:pic>
              </a:graphicData>
            </a:graphic>
          </wp:inline>
        </w:drawing>
      </w:r>
    </w:p>
    <w:p w14:paraId="262DE534" w14:textId="77777777" w:rsidR="0002511D" w:rsidRDefault="00000000" w:rsidP="0002511D">
      <w:hyperlink r:id="rId42" w:history="1">
        <w:r>
          <w:rPr>
            <w:rStyle w:val="Hypertextovodkaz"/>
          </w:rPr>
          <w:t>https://www.bloomberg.com/news/features/2020-02-28/the-dairy-farm-of-your-imagination-is-disappearing</w:t>
        </w:r>
      </w:hyperlink>
    </w:p>
    <w:p w14:paraId="49BEB86F" w14:textId="3457217F" w:rsidR="0002511D" w:rsidRDefault="0002511D" w:rsidP="0002511D">
      <w:r>
        <w:rPr>
          <w:noProof/>
        </w:rPr>
        <w:drawing>
          <wp:inline distT="0" distB="0" distL="0" distR="0" wp14:anchorId="6A466E4D" wp14:editId="5950BFA6">
            <wp:extent cx="3394330" cy="2235200"/>
            <wp:effectExtent l="0" t="0" r="0" b="0"/>
            <wp:docPr id="40" name="Obrázek 40" descr="Food Allergy vs. Intolerance: What's the Difference? – Cleveland Clinic  Health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d Allergy vs. Intolerance: What's the Difference? – Cleveland Clinic  Health Essential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5525" cy="2255742"/>
                    </a:xfrm>
                    <a:prstGeom prst="rect">
                      <a:avLst/>
                    </a:prstGeom>
                    <a:noFill/>
                    <a:ln>
                      <a:noFill/>
                    </a:ln>
                  </pic:spPr>
                </pic:pic>
              </a:graphicData>
            </a:graphic>
          </wp:inline>
        </w:drawing>
      </w:r>
    </w:p>
    <w:p w14:paraId="34B64B2C" w14:textId="7C6ACD08" w:rsidR="0002511D" w:rsidRDefault="00000000" w:rsidP="0002511D">
      <w:hyperlink r:id="rId44" w:history="1">
        <w:r>
          <w:rPr>
            <w:rStyle w:val="Hypertextovodkaz"/>
          </w:rPr>
          <w:t>https://health.clevelandclinic.org/allergy-or-intolerance-how-to-tell-the-difference/</w:t>
        </w:r>
      </w:hyperlink>
    </w:p>
    <w:p w14:paraId="506EB073" w14:textId="624EAE09" w:rsidR="0002511D" w:rsidRDefault="0002511D" w:rsidP="0002511D">
      <w:r>
        <w:rPr>
          <w:noProof/>
        </w:rPr>
        <w:drawing>
          <wp:inline distT="0" distB="0" distL="0" distR="0" wp14:anchorId="14E30ABD" wp14:editId="7C5D3E1A">
            <wp:extent cx="4166198" cy="2588260"/>
            <wp:effectExtent l="0" t="0" r="6350" b="2540"/>
            <wp:docPr id="41" name="Obrázek 41" descr="Transporting food | alimen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porting food | alimentari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73385" cy="2592725"/>
                    </a:xfrm>
                    <a:prstGeom prst="rect">
                      <a:avLst/>
                    </a:prstGeom>
                    <a:noFill/>
                    <a:ln>
                      <a:noFill/>
                    </a:ln>
                  </pic:spPr>
                </pic:pic>
              </a:graphicData>
            </a:graphic>
          </wp:inline>
        </w:drawing>
      </w:r>
    </w:p>
    <w:p w14:paraId="417400F9" w14:textId="3D593D8E" w:rsidR="0002511D" w:rsidRDefault="00000000" w:rsidP="0002511D">
      <w:hyperlink r:id="rId46" w:history="1">
        <w:r>
          <w:rPr>
            <w:rStyle w:val="Hypertextovodkaz"/>
          </w:rPr>
          <w:t>https://www.alimentarium.org/en/fact-sheet/transporting-food</w:t>
        </w:r>
      </w:hyperlink>
    </w:p>
    <w:p w14:paraId="239B4C86" w14:textId="77777777" w:rsidR="009709AC" w:rsidRDefault="009709AC" w:rsidP="0002511D"/>
    <w:p w14:paraId="2A8A9D68" w14:textId="5EBE9900" w:rsidR="009709AC" w:rsidRDefault="009709AC" w:rsidP="006E4FC7">
      <w:pPr>
        <w:jc w:val="left"/>
        <w:rPr>
          <w:b/>
          <w:bCs/>
        </w:rPr>
      </w:pPr>
      <w:r>
        <w:rPr>
          <w:b/>
        </w:rPr>
        <w:t>ACTIVITY 2: Projects and organizations that help reduce food waste</w:t>
      </w:r>
    </w:p>
    <w:p w14:paraId="60F3142A" w14:textId="1A165D53" w:rsidR="00C577FA" w:rsidRDefault="00C577FA" w:rsidP="00C577FA">
      <w:pPr>
        <w:rPr>
          <w:rStyle w:val="Hypertextovodkaz"/>
          <w:color w:val="auto"/>
          <w:u w:val="none"/>
        </w:rPr>
      </w:pPr>
      <w:r>
        <w:t>The teacher divides students into 4 groups and explains the next activity. Students are given the name of an organization that is working to reduce food waste in their country. Students search for information about various organizations on the internet, they also have links to short videos and social networks related to the organizations. Students write down the basic information about these organizations and describe how they help to meet the UN goal of reducing food waste. They will use the information to create a simple poster which they can then display in the classroom. Students in groups then briefly introduce some of these organizations</w:t>
      </w:r>
      <w:r w:rsidR="001A0785">
        <w:t>. G</w:t>
      </w:r>
      <w:r>
        <w:t>roups with the same organization take turns and complement each other.</w:t>
      </w:r>
    </w:p>
    <w:p w14:paraId="2BCE7EE7" w14:textId="42C3C614" w:rsidR="005C2D18" w:rsidRDefault="00130E6B" w:rsidP="00BE13AC">
      <w:pPr>
        <w:jc w:val="left"/>
        <w:rPr>
          <w:rStyle w:val="Hypertextovodkaz"/>
          <w:color w:val="auto"/>
          <w:u w:val="none"/>
        </w:rPr>
      </w:pPr>
      <w:r>
        <w:rPr>
          <w:noProof/>
        </w:rPr>
        <w:drawing>
          <wp:anchor distT="0" distB="0" distL="114300" distR="114300" simplePos="0" relativeHeight="251759616" behindDoc="1" locked="0" layoutInCell="1" allowOverlap="1" wp14:anchorId="26A92BF8" wp14:editId="711BA769">
            <wp:simplePos x="0" y="0"/>
            <wp:positionH relativeFrom="leftMargin">
              <wp:align>right</wp:align>
            </wp:positionH>
            <wp:positionV relativeFrom="margin">
              <wp:posOffset>6739255</wp:posOffset>
            </wp:positionV>
            <wp:extent cx="453390" cy="445770"/>
            <wp:effectExtent l="0" t="0" r="3810" b="0"/>
            <wp:wrapTight wrapText="bothSides">
              <wp:wrapPolygon edited="0">
                <wp:start x="0" y="0"/>
                <wp:lineTo x="0" y="20308"/>
                <wp:lineTo x="20874" y="20308"/>
                <wp:lineTo x="20874" y="0"/>
                <wp:lineTo x="0" y="0"/>
              </wp:wrapPolygon>
            </wp:wrapTight>
            <wp:docPr id="18" name="Obrázek 18" descr="Obsah obrázku text, klipart&#10;&#10;Popis byl vytvořen automaticky"/>
            <wp:cNvGraphicFramePr/>
            <a:graphic xmlns:a="http://schemas.openxmlformats.org/drawingml/2006/main">
              <a:graphicData uri="http://schemas.openxmlformats.org/drawingml/2006/picture">
                <pic:pic xmlns:pic="http://schemas.openxmlformats.org/drawingml/2006/picture">
                  <pic:nvPicPr>
                    <pic:cNvPr id="18" name="Obrázek 18" descr="Obsah obrázku text, klipart&#10;&#10;Popis byl vytvořen automaticky"/>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390" cy="445770"/>
                    </a:xfrm>
                    <a:prstGeom prst="rect">
                      <a:avLst/>
                    </a:prstGeom>
                    <a:noFill/>
                  </pic:spPr>
                </pic:pic>
              </a:graphicData>
            </a:graphic>
          </wp:anchor>
        </w:drawing>
      </w:r>
    </w:p>
    <w:p w14:paraId="28B65405" w14:textId="4243EC0F" w:rsidR="0087729E" w:rsidRPr="0087729E" w:rsidRDefault="00BE13AC" w:rsidP="00BE13AC">
      <w:pPr>
        <w:jc w:val="left"/>
        <w:rPr>
          <w:b/>
          <w:bCs/>
        </w:rPr>
      </w:pPr>
      <w:proofErr w:type="spellStart"/>
      <w:r>
        <w:rPr>
          <w:b/>
        </w:rPr>
        <w:t>Zachraň</w:t>
      </w:r>
      <w:proofErr w:type="spellEnd"/>
      <w:r>
        <w:rPr>
          <w:b/>
        </w:rPr>
        <w:t xml:space="preserve"> </w:t>
      </w:r>
      <w:proofErr w:type="spellStart"/>
      <w:r>
        <w:rPr>
          <w:b/>
        </w:rPr>
        <w:t>jídlo</w:t>
      </w:r>
      <w:proofErr w:type="spellEnd"/>
      <w:r>
        <w:rPr>
          <w:b/>
        </w:rPr>
        <w:t>:</w:t>
      </w:r>
    </w:p>
    <w:p w14:paraId="37CC0FFC" w14:textId="26BADAB9" w:rsidR="0087729E" w:rsidRDefault="00000000" w:rsidP="00BE13AC">
      <w:pPr>
        <w:jc w:val="left"/>
      </w:pPr>
      <w:hyperlink r:id="rId48" w:history="1">
        <w:r>
          <w:rPr>
            <w:rStyle w:val="Hypertextovodkaz"/>
          </w:rPr>
          <w:t>https://zachranjidlo.cz/</w:t>
        </w:r>
      </w:hyperlink>
    </w:p>
    <w:p w14:paraId="090722AB" w14:textId="4CF26207" w:rsidR="005C2D18" w:rsidRDefault="00000000" w:rsidP="00BE13AC">
      <w:pPr>
        <w:jc w:val="left"/>
      </w:pPr>
      <w:hyperlink r:id="rId49" w:history="1">
        <w:r>
          <w:rPr>
            <w:rStyle w:val="Hypertextovodkaz"/>
          </w:rPr>
          <w:t>https://www.youtube.com/watch?v=2BlDIhGDD9s</w:t>
        </w:r>
      </w:hyperlink>
      <w:r>
        <w:t xml:space="preserve">, </w:t>
      </w:r>
      <w:hyperlink r:id="rId50" w:history="1">
        <w:r>
          <w:rPr>
            <w:rStyle w:val="Hypertextovodkaz"/>
          </w:rPr>
          <w:t>https://www.youtube.com/watch?v=xqaCWcLzDiw</w:t>
        </w:r>
      </w:hyperlink>
      <w:r>
        <w:t xml:space="preserve"> (4:14)</w:t>
      </w:r>
    </w:p>
    <w:p w14:paraId="300A4975" w14:textId="06127B2A" w:rsidR="0087729E" w:rsidRDefault="00BE13AC" w:rsidP="00BE13AC">
      <w:pPr>
        <w:jc w:val="left"/>
        <w:rPr>
          <w:b/>
          <w:bCs/>
        </w:rPr>
      </w:pPr>
      <w:proofErr w:type="spellStart"/>
      <w:r>
        <w:rPr>
          <w:b/>
        </w:rPr>
        <w:t>Nesnězeno</w:t>
      </w:r>
      <w:proofErr w:type="spellEnd"/>
      <w:r>
        <w:rPr>
          <w:b/>
        </w:rPr>
        <w:t xml:space="preserve">: </w:t>
      </w:r>
    </w:p>
    <w:p w14:paraId="621A49EE" w14:textId="3FBE4C15" w:rsidR="0087729E" w:rsidRPr="0087729E" w:rsidRDefault="00000000" w:rsidP="00BE13AC">
      <w:pPr>
        <w:jc w:val="left"/>
      </w:pPr>
      <w:hyperlink r:id="rId51" w:history="1">
        <w:r>
          <w:rPr>
            <w:rStyle w:val="Hypertextovodkaz"/>
          </w:rPr>
          <w:t>https://nesnezeno.cz/</w:t>
        </w:r>
      </w:hyperlink>
    </w:p>
    <w:p w14:paraId="0D53B11F" w14:textId="4EFE9257" w:rsidR="00BE13AC" w:rsidRDefault="00000000" w:rsidP="00BE13AC">
      <w:pPr>
        <w:jc w:val="left"/>
        <w:rPr>
          <w:rStyle w:val="Hypertextovodkaz"/>
        </w:rPr>
      </w:pPr>
      <w:hyperlink r:id="rId52" w:history="1">
        <w:r>
          <w:rPr>
            <w:rStyle w:val="Hypertextovodkaz"/>
          </w:rPr>
          <w:t>https://www.youtube.com/watch?v=RIFrl26IO-4</w:t>
        </w:r>
      </w:hyperlink>
    </w:p>
    <w:p w14:paraId="66A4AB20" w14:textId="22C57B05" w:rsidR="00E977B2" w:rsidRPr="00C1348A" w:rsidRDefault="00E977B2" w:rsidP="00C1348A"/>
    <w:sectPr w:rsidR="00E977B2" w:rsidRPr="00C1348A" w:rsidSect="000B79E3">
      <w:type w:val="continuous"/>
      <w:pgSz w:w="11906" w:h="16838"/>
      <w:pgMar w:top="1418" w:right="1418" w:bottom="709"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98C42" w14:textId="77777777" w:rsidR="00213D1C" w:rsidRDefault="00213D1C" w:rsidP="00E11863">
      <w:pPr>
        <w:spacing w:after="0" w:line="240" w:lineRule="auto"/>
      </w:pPr>
      <w:r>
        <w:separator/>
      </w:r>
    </w:p>
  </w:endnote>
  <w:endnote w:type="continuationSeparator" w:id="0">
    <w:p w14:paraId="2BB5BADB" w14:textId="77777777" w:rsidR="00213D1C" w:rsidRDefault="00213D1C" w:rsidP="00E11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7D302" w14:textId="77777777" w:rsidR="00213D1C" w:rsidRDefault="00213D1C" w:rsidP="00E11863">
      <w:pPr>
        <w:spacing w:after="0" w:line="240" w:lineRule="auto"/>
      </w:pPr>
      <w:r>
        <w:separator/>
      </w:r>
    </w:p>
  </w:footnote>
  <w:footnote w:type="continuationSeparator" w:id="0">
    <w:p w14:paraId="4697D6AD" w14:textId="77777777" w:rsidR="00213D1C" w:rsidRDefault="00213D1C" w:rsidP="00E118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F001C"/>
    <w:multiLevelType w:val="hybridMultilevel"/>
    <w:tmpl w:val="C12C69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871538"/>
    <w:multiLevelType w:val="hybridMultilevel"/>
    <w:tmpl w:val="B03A20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E7148C"/>
    <w:multiLevelType w:val="hybridMultilevel"/>
    <w:tmpl w:val="E7C4DF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0290E5A"/>
    <w:multiLevelType w:val="hybridMultilevel"/>
    <w:tmpl w:val="3B72E92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6A1CBD"/>
    <w:multiLevelType w:val="hybridMultilevel"/>
    <w:tmpl w:val="2B4423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7424A59"/>
    <w:multiLevelType w:val="hybridMultilevel"/>
    <w:tmpl w:val="02D87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DE96E35"/>
    <w:multiLevelType w:val="hybridMultilevel"/>
    <w:tmpl w:val="003423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B0E02F26">
      <w:start w:val="1"/>
      <w:numFmt w:val="decimal"/>
      <w:lvlText w:val="%3."/>
      <w:lvlJc w:val="left"/>
      <w:pPr>
        <w:ind w:left="2160" w:hanging="360"/>
      </w:pPr>
      <w:rPr>
        <w:rFonts w:hint="default"/>
        <w:b w:val="0"/>
        <w:bCs w:val="0"/>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D70365"/>
    <w:multiLevelType w:val="hybridMultilevel"/>
    <w:tmpl w:val="90AA3596"/>
    <w:lvl w:ilvl="0" w:tplc="04050001">
      <w:start w:val="1"/>
      <w:numFmt w:val="bullet"/>
      <w:lvlText w:val=""/>
      <w:lvlJc w:val="left"/>
      <w:pPr>
        <w:ind w:left="360" w:hanging="360"/>
      </w:pPr>
      <w:rPr>
        <w:rFonts w:ascii="Symbol" w:hAnsi="Symbol" w:hint="default"/>
      </w:rPr>
    </w:lvl>
    <w:lvl w:ilvl="1" w:tplc="6D70E788">
      <w:start w:val="1"/>
      <w:numFmt w:val="bullet"/>
      <w:lvlText w:val="-"/>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31DD1A70"/>
    <w:multiLevelType w:val="hybridMultilevel"/>
    <w:tmpl w:val="8BF257F8"/>
    <w:lvl w:ilvl="0" w:tplc="AEB011A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32FA4F17"/>
    <w:multiLevelType w:val="hybridMultilevel"/>
    <w:tmpl w:val="C6F05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D8F5C80"/>
    <w:multiLevelType w:val="hybridMultilevel"/>
    <w:tmpl w:val="DB8C32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47918F6"/>
    <w:multiLevelType w:val="hybridMultilevel"/>
    <w:tmpl w:val="3C04BC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6364415"/>
    <w:multiLevelType w:val="hybridMultilevel"/>
    <w:tmpl w:val="0CE044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ECB06A5"/>
    <w:multiLevelType w:val="hybridMultilevel"/>
    <w:tmpl w:val="6D7A6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2E13799"/>
    <w:multiLevelType w:val="hybridMultilevel"/>
    <w:tmpl w:val="4CB052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85B7245"/>
    <w:multiLevelType w:val="hybridMultilevel"/>
    <w:tmpl w:val="30048AA6"/>
    <w:lvl w:ilvl="0" w:tplc="04050001">
      <w:start w:val="1"/>
      <w:numFmt w:val="bullet"/>
      <w:lvlText w:val=""/>
      <w:lvlJc w:val="left"/>
      <w:pPr>
        <w:ind w:left="360" w:hanging="360"/>
      </w:pPr>
      <w:rPr>
        <w:rFonts w:ascii="Symbol" w:hAnsi="Symbol" w:hint="default"/>
      </w:rPr>
    </w:lvl>
    <w:lvl w:ilvl="1" w:tplc="6D70E788">
      <w:start w:val="1"/>
      <w:numFmt w:val="bullet"/>
      <w:lvlText w:val="-"/>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590D11BE"/>
    <w:multiLevelType w:val="hybridMultilevel"/>
    <w:tmpl w:val="D8B084D2"/>
    <w:lvl w:ilvl="0" w:tplc="EC7633CE">
      <w:start w:val="1"/>
      <w:numFmt w:val="bullet"/>
      <w:lvlText w:val="●"/>
      <w:lvlJc w:val="left"/>
      <w:pPr>
        <w:tabs>
          <w:tab w:val="num" w:pos="720"/>
        </w:tabs>
        <w:ind w:left="720" w:hanging="360"/>
      </w:pPr>
      <w:rPr>
        <w:rFonts w:ascii="Arial" w:hAnsi="Arial" w:hint="default"/>
      </w:rPr>
    </w:lvl>
    <w:lvl w:ilvl="1" w:tplc="CDA60568" w:tentative="1">
      <w:start w:val="1"/>
      <w:numFmt w:val="bullet"/>
      <w:lvlText w:val="●"/>
      <w:lvlJc w:val="left"/>
      <w:pPr>
        <w:tabs>
          <w:tab w:val="num" w:pos="1440"/>
        </w:tabs>
        <w:ind w:left="1440" w:hanging="360"/>
      </w:pPr>
      <w:rPr>
        <w:rFonts w:ascii="Arial" w:hAnsi="Arial" w:hint="default"/>
      </w:rPr>
    </w:lvl>
    <w:lvl w:ilvl="2" w:tplc="BF6ACA72" w:tentative="1">
      <w:start w:val="1"/>
      <w:numFmt w:val="bullet"/>
      <w:lvlText w:val="●"/>
      <w:lvlJc w:val="left"/>
      <w:pPr>
        <w:tabs>
          <w:tab w:val="num" w:pos="2160"/>
        </w:tabs>
        <w:ind w:left="2160" w:hanging="360"/>
      </w:pPr>
      <w:rPr>
        <w:rFonts w:ascii="Arial" w:hAnsi="Arial" w:hint="default"/>
      </w:rPr>
    </w:lvl>
    <w:lvl w:ilvl="3" w:tplc="2F2AEBFE" w:tentative="1">
      <w:start w:val="1"/>
      <w:numFmt w:val="bullet"/>
      <w:lvlText w:val="●"/>
      <w:lvlJc w:val="left"/>
      <w:pPr>
        <w:tabs>
          <w:tab w:val="num" w:pos="2880"/>
        </w:tabs>
        <w:ind w:left="2880" w:hanging="360"/>
      </w:pPr>
      <w:rPr>
        <w:rFonts w:ascii="Arial" w:hAnsi="Arial" w:hint="default"/>
      </w:rPr>
    </w:lvl>
    <w:lvl w:ilvl="4" w:tplc="3526804A" w:tentative="1">
      <w:start w:val="1"/>
      <w:numFmt w:val="bullet"/>
      <w:lvlText w:val="●"/>
      <w:lvlJc w:val="left"/>
      <w:pPr>
        <w:tabs>
          <w:tab w:val="num" w:pos="3600"/>
        </w:tabs>
        <w:ind w:left="3600" w:hanging="360"/>
      </w:pPr>
      <w:rPr>
        <w:rFonts w:ascii="Arial" w:hAnsi="Arial" w:hint="default"/>
      </w:rPr>
    </w:lvl>
    <w:lvl w:ilvl="5" w:tplc="1C06748E" w:tentative="1">
      <w:start w:val="1"/>
      <w:numFmt w:val="bullet"/>
      <w:lvlText w:val="●"/>
      <w:lvlJc w:val="left"/>
      <w:pPr>
        <w:tabs>
          <w:tab w:val="num" w:pos="4320"/>
        </w:tabs>
        <w:ind w:left="4320" w:hanging="360"/>
      </w:pPr>
      <w:rPr>
        <w:rFonts w:ascii="Arial" w:hAnsi="Arial" w:hint="default"/>
      </w:rPr>
    </w:lvl>
    <w:lvl w:ilvl="6" w:tplc="090A39D4" w:tentative="1">
      <w:start w:val="1"/>
      <w:numFmt w:val="bullet"/>
      <w:lvlText w:val="●"/>
      <w:lvlJc w:val="left"/>
      <w:pPr>
        <w:tabs>
          <w:tab w:val="num" w:pos="5040"/>
        </w:tabs>
        <w:ind w:left="5040" w:hanging="360"/>
      </w:pPr>
      <w:rPr>
        <w:rFonts w:ascii="Arial" w:hAnsi="Arial" w:hint="default"/>
      </w:rPr>
    </w:lvl>
    <w:lvl w:ilvl="7" w:tplc="CCFEC806" w:tentative="1">
      <w:start w:val="1"/>
      <w:numFmt w:val="bullet"/>
      <w:lvlText w:val="●"/>
      <w:lvlJc w:val="left"/>
      <w:pPr>
        <w:tabs>
          <w:tab w:val="num" w:pos="5760"/>
        </w:tabs>
        <w:ind w:left="5760" w:hanging="360"/>
      </w:pPr>
      <w:rPr>
        <w:rFonts w:ascii="Arial" w:hAnsi="Arial" w:hint="default"/>
      </w:rPr>
    </w:lvl>
    <w:lvl w:ilvl="8" w:tplc="1E3A135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B965041"/>
    <w:multiLevelType w:val="hybridMultilevel"/>
    <w:tmpl w:val="38D24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E483B51"/>
    <w:multiLevelType w:val="hybridMultilevel"/>
    <w:tmpl w:val="8DB254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0630F32"/>
    <w:multiLevelType w:val="hybridMultilevel"/>
    <w:tmpl w:val="35F6A72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17519C7"/>
    <w:multiLevelType w:val="hybridMultilevel"/>
    <w:tmpl w:val="3A1CD6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62D1956"/>
    <w:multiLevelType w:val="hybridMultilevel"/>
    <w:tmpl w:val="8400560C"/>
    <w:lvl w:ilvl="0" w:tplc="96DE6AE6">
      <w:start w:val="1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723D5DC9"/>
    <w:multiLevelType w:val="hybridMultilevel"/>
    <w:tmpl w:val="6EC04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AA42B72"/>
    <w:multiLevelType w:val="hybridMultilevel"/>
    <w:tmpl w:val="CBD65F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1080326243">
    <w:abstractNumId w:val="7"/>
  </w:num>
  <w:num w:numId="2" w16cid:durableId="1450782120">
    <w:abstractNumId w:val="23"/>
  </w:num>
  <w:num w:numId="3" w16cid:durableId="590505392">
    <w:abstractNumId w:val="15"/>
  </w:num>
  <w:num w:numId="4" w16cid:durableId="1315335507">
    <w:abstractNumId w:val="1"/>
  </w:num>
  <w:num w:numId="5" w16cid:durableId="1688016720">
    <w:abstractNumId w:val="0"/>
  </w:num>
  <w:num w:numId="6" w16cid:durableId="293293864">
    <w:abstractNumId w:val="13"/>
  </w:num>
  <w:num w:numId="7" w16cid:durableId="691149222">
    <w:abstractNumId w:val="5"/>
  </w:num>
  <w:num w:numId="8" w16cid:durableId="897983389">
    <w:abstractNumId w:val="22"/>
  </w:num>
  <w:num w:numId="9" w16cid:durableId="1061363953">
    <w:abstractNumId w:val="14"/>
  </w:num>
  <w:num w:numId="10" w16cid:durableId="2057314026">
    <w:abstractNumId w:val="9"/>
  </w:num>
  <w:num w:numId="11" w16cid:durableId="964431062">
    <w:abstractNumId w:val="20"/>
  </w:num>
  <w:num w:numId="12" w16cid:durableId="733163550">
    <w:abstractNumId w:val="6"/>
  </w:num>
  <w:num w:numId="13" w16cid:durableId="1857572926">
    <w:abstractNumId w:val="12"/>
  </w:num>
  <w:num w:numId="14" w16cid:durableId="1135181293">
    <w:abstractNumId w:val="4"/>
  </w:num>
  <w:num w:numId="15" w16cid:durableId="268590669">
    <w:abstractNumId w:val="2"/>
  </w:num>
  <w:num w:numId="16" w16cid:durableId="320694574">
    <w:abstractNumId w:val="21"/>
  </w:num>
  <w:num w:numId="17" w16cid:durableId="2099204824">
    <w:abstractNumId w:val="3"/>
  </w:num>
  <w:num w:numId="18" w16cid:durableId="943805916">
    <w:abstractNumId w:val="17"/>
  </w:num>
  <w:num w:numId="19" w16cid:durableId="364642734">
    <w:abstractNumId w:val="18"/>
  </w:num>
  <w:num w:numId="20" w16cid:durableId="596788111">
    <w:abstractNumId w:val="19"/>
  </w:num>
  <w:num w:numId="21" w16cid:durableId="2045403534">
    <w:abstractNumId w:val="16"/>
  </w:num>
  <w:num w:numId="22" w16cid:durableId="1479035570">
    <w:abstractNumId w:val="8"/>
  </w:num>
  <w:num w:numId="23" w16cid:durableId="1212428160">
    <w:abstractNumId w:val="10"/>
  </w:num>
  <w:num w:numId="24" w16cid:durableId="9497068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B63"/>
    <w:rsid w:val="00003341"/>
    <w:rsid w:val="0001130D"/>
    <w:rsid w:val="00011A95"/>
    <w:rsid w:val="00012C26"/>
    <w:rsid w:val="000142E1"/>
    <w:rsid w:val="000179BF"/>
    <w:rsid w:val="000203A4"/>
    <w:rsid w:val="00022502"/>
    <w:rsid w:val="0002501D"/>
    <w:rsid w:val="0002511D"/>
    <w:rsid w:val="00027C89"/>
    <w:rsid w:val="00040112"/>
    <w:rsid w:val="00041314"/>
    <w:rsid w:val="0004327B"/>
    <w:rsid w:val="000453DC"/>
    <w:rsid w:val="00046F8B"/>
    <w:rsid w:val="00051842"/>
    <w:rsid w:val="00070800"/>
    <w:rsid w:val="00070B87"/>
    <w:rsid w:val="0007604D"/>
    <w:rsid w:val="00082ADD"/>
    <w:rsid w:val="00083D0B"/>
    <w:rsid w:val="00085EF4"/>
    <w:rsid w:val="00090705"/>
    <w:rsid w:val="000A08FD"/>
    <w:rsid w:val="000A174E"/>
    <w:rsid w:val="000A3EFC"/>
    <w:rsid w:val="000B1B72"/>
    <w:rsid w:val="000B79E3"/>
    <w:rsid w:val="000C5391"/>
    <w:rsid w:val="000D244D"/>
    <w:rsid w:val="000E5498"/>
    <w:rsid w:val="000E617A"/>
    <w:rsid w:val="000F0428"/>
    <w:rsid w:val="000F1FF2"/>
    <w:rsid w:val="000F361B"/>
    <w:rsid w:val="000F6073"/>
    <w:rsid w:val="000F6108"/>
    <w:rsid w:val="00107939"/>
    <w:rsid w:val="00110006"/>
    <w:rsid w:val="00123313"/>
    <w:rsid w:val="00124116"/>
    <w:rsid w:val="00124D9C"/>
    <w:rsid w:val="00125BAF"/>
    <w:rsid w:val="0012718B"/>
    <w:rsid w:val="00130E6B"/>
    <w:rsid w:val="0013366A"/>
    <w:rsid w:val="001436A3"/>
    <w:rsid w:val="0014466C"/>
    <w:rsid w:val="00146008"/>
    <w:rsid w:val="00147705"/>
    <w:rsid w:val="0015010B"/>
    <w:rsid w:val="00151449"/>
    <w:rsid w:val="00152060"/>
    <w:rsid w:val="00152182"/>
    <w:rsid w:val="0015391E"/>
    <w:rsid w:val="00153EE2"/>
    <w:rsid w:val="00154CE2"/>
    <w:rsid w:val="0015692A"/>
    <w:rsid w:val="001619DE"/>
    <w:rsid w:val="00167D58"/>
    <w:rsid w:val="00171BE9"/>
    <w:rsid w:val="00171D9C"/>
    <w:rsid w:val="00172F61"/>
    <w:rsid w:val="00175AE1"/>
    <w:rsid w:val="00177E7D"/>
    <w:rsid w:val="00181F62"/>
    <w:rsid w:val="0019516A"/>
    <w:rsid w:val="001A0785"/>
    <w:rsid w:val="001A0F6A"/>
    <w:rsid w:val="001A7020"/>
    <w:rsid w:val="001B05CB"/>
    <w:rsid w:val="001B2310"/>
    <w:rsid w:val="001B67C1"/>
    <w:rsid w:val="001C31B9"/>
    <w:rsid w:val="001C79A8"/>
    <w:rsid w:val="001D2861"/>
    <w:rsid w:val="001D3427"/>
    <w:rsid w:val="001D5A06"/>
    <w:rsid w:val="001E4F3A"/>
    <w:rsid w:val="001E5035"/>
    <w:rsid w:val="001F2C54"/>
    <w:rsid w:val="001F301A"/>
    <w:rsid w:val="001F4A29"/>
    <w:rsid w:val="001F623F"/>
    <w:rsid w:val="00201753"/>
    <w:rsid w:val="00204A07"/>
    <w:rsid w:val="00211EEF"/>
    <w:rsid w:val="00213D1C"/>
    <w:rsid w:val="00214A72"/>
    <w:rsid w:val="002311F1"/>
    <w:rsid w:val="0023254A"/>
    <w:rsid w:val="00232E38"/>
    <w:rsid w:val="00233F48"/>
    <w:rsid w:val="002467A1"/>
    <w:rsid w:val="00251EBC"/>
    <w:rsid w:val="002555B1"/>
    <w:rsid w:val="00256BF2"/>
    <w:rsid w:val="00257FAD"/>
    <w:rsid w:val="00262204"/>
    <w:rsid w:val="0026273F"/>
    <w:rsid w:val="00263086"/>
    <w:rsid w:val="00264F36"/>
    <w:rsid w:val="0026516F"/>
    <w:rsid w:val="002666AD"/>
    <w:rsid w:val="00267453"/>
    <w:rsid w:val="00267A21"/>
    <w:rsid w:val="002833D6"/>
    <w:rsid w:val="00285455"/>
    <w:rsid w:val="00287A22"/>
    <w:rsid w:val="00291954"/>
    <w:rsid w:val="00292093"/>
    <w:rsid w:val="00292A78"/>
    <w:rsid w:val="00294E56"/>
    <w:rsid w:val="002964B2"/>
    <w:rsid w:val="002A1DAA"/>
    <w:rsid w:val="002A4215"/>
    <w:rsid w:val="002B2C80"/>
    <w:rsid w:val="002B3AF1"/>
    <w:rsid w:val="002B48DF"/>
    <w:rsid w:val="002B63F7"/>
    <w:rsid w:val="002C4CAF"/>
    <w:rsid w:val="002C4ECC"/>
    <w:rsid w:val="002C5245"/>
    <w:rsid w:val="002D3BDA"/>
    <w:rsid w:val="002E2AE3"/>
    <w:rsid w:val="002E2FC8"/>
    <w:rsid w:val="002E59FD"/>
    <w:rsid w:val="002E61A4"/>
    <w:rsid w:val="002F10F1"/>
    <w:rsid w:val="003014F8"/>
    <w:rsid w:val="00302241"/>
    <w:rsid w:val="00305665"/>
    <w:rsid w:val="003065CC"/>
    <w:rsid w:val="003114A9"/>
    <w:rsid w:val="00312A79"/>
    <w:rsid w:val="00314A74"/>
    <w:rsid w:val="003151EA"/>
    <w:rsid w:val="00315C96"/>
    <w:rsid w:val="0032013C"/>
    <w:rsid w:val="00324C9E"/>
    <w:rsid w:val="00326B8F"/>
    <w:rsid w:val="00337B2A"/>
    <w:rsid w:val="00340B30"/>
    <w:rsid w:val="00344912"/>
    <w:rsid w:val="00345E6C"/>
    <w:rsid w:val="00346B8C"/>
    <w:rsid w:val="0036253D"/>
    <w:rsid w:val="0036572A"/>
    <w:rsid w:val="00365E46"/>
    <w:rsid w:val="003677B1"/>
    <w:rsid w:val="00370F1A"/>
    <w:rsid w:val="00371C46"/>
    <w:rsid w:val="00373646"/>
    <w:rsid w:val="00376CD0"/>
    <w:rsid w:val="00382970"/>
    <w:rsid w:val="00384067"/>
    <w:rsid w:val="00385F8E"/>
    <w:rsid w:val="00397A62"/>
    <w:rsid w:val="003A1895"/>
    <w:rsid w:val="003A321C"/>
    <w:rsid w:val="003B0D16"/>
    <w:rsid w:val="003B2069"/>
    <w:rsid w:val="003B26F9"/>
    <w:rsid w:val="003B6759"/>
    <w:rsid w:val="003C01B5"/>
    <w:rsid w:val="003C2543"/>
    <w:rsid w:val="003C3EAE"/>
    <w:rsid w:val="003C4A7F"/>
    <w:rsid w:val="003C5696"/>
    <w:rsid w:val="003D1255"/>
    <w:rsid w:val="003D2114"/>
    <w:rsid w:val="003D59F1"/>
    <w:rsid w:val="003F0AAA"/>
    <w:rsid w:val="003F0C5A"/>
    <w:rsid w:val="003F0EFA"/>
    <w:rsid w:val="003F1C3F"/>
    <w:rsid w:val="003F3CA0"/>
    <w:rsid w:val="003F418A"/>
    <w:rsid w:val="003F6953"/>
    <w:rsid w:val="00405029"/>
    <w:rsid w:val="0040583D"/>
    <w:rsid w:val="00407A78"/>
    <w:rsid w:val="00407DC0"/>
    <w:rsid w:val="00411399"/>
    <w:rsid w:val="004163C7"/>
    <w:rsid w:val="0042112C"/>
    <w:rsid w:val="00424ECE"/>
    <w:rsid w:val="0043439D"/>
    <w:rsid w:val="004347B2"/>
    <w:rsid w:val="00437356"/>
    <w:rsid w:val="0044606B"/>
    <w:rsid w:val="00450CF7"/>
    <w:rsid w:val="0045313B"/>
    <w:rsid w:val="00454BC7"/>
    <w:rsid w:val="00470013"/>
    <w:rsid w:val="00472B58"/>
    <w:rsid w:val="00474899"/>
    <w:rsid w:val="004761AF"/>
    <w:rsid w:val="0047747B"/>
    <w:rsid w:val="004800B5"/>
    <w:rsid w:val="00483D5F"/>
    <w:rsid w:val="00491A42"/>
    <w:rsid w:val="0049519C"/>
    <w:rsid w:val="00497DC3"/>
    <w:rsid w:val="004A71B6"/>
    <w:rsid w:val="004B0833"/>
    <w:rsid w:val="004B0BD2"/>
    <w:rsid w:val="004B1D25"/>
    <w:rsid w:val="004B674E"/>
    <w:rsid w:val="004B71DD"/>
    <w:rsid w:val="004B7D17"/>
    <w:rsid w:val="004D0039"/>
    <w:rsid w:val="004D24FB"/>
    <w:rsid w:val="004E6570"/>
    <w:rsid w:val="004E7682"/>
    <w:rsid w:val="004F1382"/>
    <w:rsid w:val="004F4899"/>
    <w:rsid w:val="004F51C6"/>
    <w:rsid w:val="004F612F"/>
    <w:rsid w:val="0050054A"/>
    <w:rsid w:val="00511B0F"/>
    <w:rsid w:val="0051468F"/>
    <w:rsid w:val="00515E01"/>
    <w:rsid w:val="00524803"/>
    <w:rsid w:val="00525B90"/>
    <w:rsid w:val="00531952"/>
    <w:rsid w:val="00532A90"/>
    <w:rsid w:val="00534330"/>
    <w:rsid w:val="0054143D"/>
    <w:rsid w:val="00545115"/>
    <w:rsid w:val="005524F5"/>
    <w:rsid w:val="00564335"/>
    <w:rsid w:val="005664E6"/>
    <w:rsid w:val="00566D9A"/>
    <w:rsid w:val="005707B5"/>
    <w:rsid w:val="005728E4"/>
    <w:rsid w:val="00577AF8"/>
    <w:rsid w:val="00583917"/>
    <w:rsid w:val="005854E7"/>
    <w:rsid w:val="005868BD"/>
    <w:rsid w:val="005912BE"/>
    <w:rsid w:val="005955A7"/>
    <w:rsid w:val="00595892"/>
    <w:rsid w:val="00596694"/>
    <w:rsid w:val="005A15A6"/>
    <w:rsid w:val="005A16B5"/>
    <w:rsid w:val="005A26BD"/>
    <w:rsid w:val="005A2742"/>
    <w:rsid w:val="005A4A6A"/>
    <w:rsid w:val="005A63B0"/>
    <w:rsid w:val="005A7981"/>
    <w:rsid w:val="005B00B7"/>
    <w:rsid w:val="005B0D42"/>
    <w:rsid w:val="005B45F6"/>
    <w:rsid w:val="005B51CE"/>
    <w:rsid w:val="005C2D18"/>
    <w:rsid w:val="005C4C4B"/>
    <w:rsid w:val="005C5559"/>
    <w:rsid w:val="005C5C95"/>
    <w:rsid w:val="005C7813"/>
    <w:rsid w:val="005D1429"/>
    <w:rsid w:val="005D5F13"/>
    <w:rsid w:val="005D72A7"/>
    <w:rsid w:val="005D7A09"/>
    <w:rsid w:val="005F3F0B"/>
    <w:rsid w:val="005F3F69"/>
    <w:rsid w:val="0060066C"/>
    <w:rsid w:val="00600955"/>
    <w:rsid w:val="0060131E"/>
    <w:rsid w:val="006101A2"/>
    <w:rsid w:val="006120D6"/>
    <w:rsid w:val="00623EB1"/>
    <w:rsid w:val="006378AF"/>
    <w:rsid w:val="006471FA"/>
    <w:rsid w:val="00656E35"/>
    <w:rsid w:val="00660158"/>
    <w:rsid w:val="0066217F"/>
    <w:rsid w:val="0066330A"/>
    <w:rsid w:val="0067577E"/>
    <w:rsid w:val="00676EC3"/>
    <w:rsid w:val="006770C5"/>
    <w:rsid w:val="00680DAE"/>
    <w:rsid w:val="00681D1B"/>
    <w:rsid w:val="00683773"/>
    <w:rsid w:val="00687C0E"/>
    <w:rsid w:val="006913F7"/>
    <w:rsid w:val="006930BD"/>
    <w:rsid w:val="0069576C"/>
    <w:rsid w:val="006A0F19"/>
    <w:rsid w:val="006A2894"/>
    <w:rsid w:val="006A2BE2"/>
    <w:rsid w:val="006A693A"/>
    <w:rsid w:val="006B0752"/>
    <w:rsid w:val="006B4D53"/>
    <w:rsid w:val="006B576F"/>
    <w:rsid w:val="006C0E39"/>
    <w:rsid w:val="006C2B9B"/>
    <w:rsid w:val="006C5403"/>
    <w:rsid w:val="006D4ED1"/>
    <w:rsid w:val="006D50BD"/>
    <w:rsid w:val="006D70D4"/>
    <w:rsid w:val="006E0C7B"/>
    <w:rsid w:val="006E2CDE"/>
    <w:rsid w:val="006E2F82"/>
    <w:rsid w:val="006E3F67"/>
    <w:rsid w:val="006E4FB3"/>
    <w:rsid w:val="006E4FC7"/>
    <w:rsid w:val="006F38A4"/>
    <w:rsid w:val="006F640F"/>
    <w:rsid w:val="006F7830"/>
    <w:rsid w:val="0070495F"/>
    <w:rsid w:val="00707368"/>
    <w:rsid w:val="00710E35"/>
    <w:rsid w:val="007132E6"/>
    <w:rsid w:val="0071414C"/>
    <w:rsid w:val="007164A1"/>
    <w:rsid w:val="0071660D"/>
    <w:rsid w:val="007221C1"/>
    <w:rsid w:val="007241C9"/>
    <w:rsid w:val="00725EB8"/>
    <w:rsid w:val="00733243"/>
    <w:rsid w:val="00740C73"/>
    <w:rsid w:val="00741CEA"/>
    <w:rsid w:val="007426F0"/>
    <w:rsid w:val="00742CA6"/>
    <w:rsid w:val="00742D5E"/>
    <w:rsid w:val="00743BA4"/>
    <w:rsid w:val="0074696A"/>
    <w:rsid w:val="00746FB3"/>
    <w:rsid w:val="00753CE0"/>
    <w:rsid w:val="00765A9E"/>
    <w:rsid w:val="007724B8"/>
    <w:rsid w:val="007752E9"/>
    <w:rsid w:val="0077611C"/>
    <w:rsid w:val="0077671E"/>
    <w:rsid w:val="0077726D"/>
    <w:rsid w:val="00782660"/>
    <w:rsid w:val="00785D14"/>
    <w:rsid w:val="00790FED"/>
    <w:rsid w:val="007A3FD2"/>
    <w:rsid w:val="007A6162"/>
    <w:rsid w:val="007A75B0"/>
    <w:rsid w:val="007B143B"/>
    <w:rsid w:val="007B312D"/>
    <w:rsid w:val="007C281E"/>
    <w:rsid w:val="007C29AA"/>
    <w:rsid w:val="007C3DD9"/>
    <w:rsid w:val="007C5431"/>
    <w:rsid w:val="007C56FD"/>
    <w:rsid w:val="007C5DE0"/>
    <w:rsid w:val="007C71E1"/>
    <w:rsid w:val="007D2C6C"/>
    <w:rsid w:val="007E7C4F"/>
    <w:rsid w:val="007F58EB"/>
    <w:rsid w:val="008025A3"/>
    <w:rsid w:val="0080420E"/>
    <w:rsid w:val="0080554C"/>
    <w:rsid w:val="00806322"/>
    <w:rsid w:val="008065BB"/>
    <w:rsid w:val="00807F70"/>
    <w:rsid w:val="0081100F"/>
    <w:rsid w:val="00812D9F"/>
    <w:rsid w:val="0081413D"/>
    <w:rsid w:val="00820C82"/>
    <w:rsid w:val="00821161"/>
    <w:rsid w:val="00822227"/>
    <w:rsid w:val="00822E2A"/>
    <w:rsid w:val="008231CB"/>
    <w:rsid w:val="0082407D"/>
    <w:rsid w:val="008245F2"/>
    <w:rsid w:val="00827089"/>
    <w:rsid w:val="00830691"/>
    <w:rsid w:val="0083096F"/>
    <w:rsid w:val="008328F0"/>
    <w:rsid w:val="00834762"/>
    <w:rsid w:val="00846CE9"/>
    <w:rsid w:val="00847ADD"/>
    <w:rsid w:val="0085135E"/>
    <w:rsid w:val="00852626"/>
    <w:rsid w:val="00861895"/>
    <w:rsid w:val="00863BCD"/>
    <w:rsid w:val="00865B13"/>
    <w:rsid w:val="00867A8C"/>
    <w:rsid w:val="0087025C"/>
    <w:rsid w:val="00874486"/>
    <w:rsid w:val="00874573"/>
    <w:rsid w:val="00876900"/>
    <w:rsid w:val="0087729E"/>
    <w:rsid w:val="00882EC8"/>
    <w:rsid w:val="00887B63"/>
    <w:rsid w:val="00893CA9"/>
    <w:rsid w:val="00896F32"/>
    <w:rsid w:val="008A1CC1"/>
    <w:rsid w:val="008A6E13"/>
    <w:rsid w:val="008C06B5"/>
    <w:rsid w:val="008C5D56"/>
    <w:rsid w:val="008C6936"/>
    <w:rsid w:val="008D3FC2"/>
    <w:rsid w:val="008E0578"/>
    <w:rsid w:val="008E5E8A"/>
    <w:rsid w:val="008E6748"/>
    <w:rsid w:val="008F79B6"/>
    <w:rsid w:val="009005A2"/>
    <w:rsid w:val="00911592"/>
    <w:rsid w:val="00913926"/>
    <w:rsid w:val="00917F0F"/>
    <w:rsid w:val="00922981"/>
    <w:rsid w:val="00926236"/>
    <w:rsid w:val="00937539"/>
    <w:rsid w:val="00940297"/>
    <w:rsid w:val="009426DF"/>
    <w:rsid w:val="0094638C"/>
    <w:rsid w:val="00946CDE"/>
    <w:rsid w:val="00947DFD"/>
    <w:rsid w:val="009525A7"/>
    <w:rsid w:val="00953670"/>
    <w:rsid w:val="00953CC8"/>
    <w:rsid w:val="00963842"/>
    <w:rsid w:val="009709AC"/>
    <w:rsid w:val="00971E55"/>
    <w:rsid w:val="009747C9"/>
    <w:rsid w:val="0097547E"/>
    <w:rsid w:val="0097606B"/>
    <w:rsid w:val="00976D7E"/>
    <w:rsid w:val="00980367"/>
    <w:rsid w:val="00984E3A"/>
    <w:rsid w:val="00985932"/>
    <w:rsid w:val="00990D57"/>
    <w:rsid w:val="0099419D"/>
    <w:rsid w:val="009A070B"/>
    <w:rsid w:val="009A732F"/>
    <w:rsid w:val="009B3062"/>
    <w:rsid w:val="009B3281"/>
    <w:rsid w:val="009B3CAE"/>
    <w:rsid w:val="009B5059"/>
    <w:rsid w:val="009C02DD"/>
    <w:rsid w:val="009C2792"/>
    <w:rsid w:val="009C38F4"/>
    <w:rsid w:val="009C52E4"/>
    <w:rsid w:val="009C5EFD"/>
    <w:rsid w:val="009D25AB"/>
    <w:rsid w:val="009D4706"/>
    <w:rsid w:val="009E2D64"/>
    <w:rsid w:val="009E6D11"/>
    <w:rsid w:val="009F586A"/>
    <w:rsid w:val="00A05CB9"/>
    <w:rsid w:val="00A078A0"/>
    <w:rsid w:val="00A12105"/>
    <w:rsid w:val="00A134FF"/>
    <w:rsid w:val="00A150C9"/>
    <w:rsid w:val="00A16C09"/>
    <w:rsid w:val="00A20345"/>
    <w:rsid w:val="00A27F7B"/>
    <w:rsid w:val="00A304C3"/>
    <w:rsid w:val="00A30D78"/>
    <w:rsid w:val="00A31542"/>
    <w:rsid w:val="00A33C66"/>
    <w:rsid w:val="00A372FD"/>
    <w:rsid w:val="00A41346"/>
    <w:rsid w:val="00A450D5"/>
    <w:rsid w:val="00A5151A"/>
    <w:rsid w:val="00A52673"/>
    <w:rsid w:val="00A53394"/>
    <w:rsid w:val="00A54122"/>
    <w:rsid w:val="00A557B7"/>
    <w:rsid w:val="00A56408"/>
    <w:rsid w:val="00A6496B"/>
    <w:rsid w:val="00A65EBD"/>
    <w:rsid w:val="00A66C47"/>
    <w:rsid w:val="00A66CF3"/>
    <w:rsid w:val="00A72BD1"/>
    <w:rsid w:val="00A73C9D"/>
    <w:rsid w:val="00A744BA"/>
    <w:rsid w:val="00A769B0"/>
    <w:rsid w:val="00A84808"/>
    <w:rsid w:val="00A85805"/>
    <w:rsid w:val="00A8683D"/>
    <w:rsid w:val="00A87119"/>
    <w:rsid w:val="00A90D25"/>
    <w:rsid w:val="00A9311F"/>
    <w:rsid w:val="00AA03F0"/>
    <w:rsid w:val="00AA0F6B"/>
    <w:rsid w:val="00AA42F2"/>
    <w:rsid w:val="00AB0B2A"/>
    <w:rsid w:val="00AB20D1"/>
    <w:rsid w:val="00AB2E2F"/>
    <w:rsid w:val="00AB4246"/>
    <w:rsid w:val="00AB6DD2"/>
    <w:rsid w:val="00AB72A0"/>
    <w:rsid w:val="00AB7AAE"/>
    <w:rsid w:val="00AC1FAB"/>
    <w:rsid w:val="00AC599F"/>
    <w:rsid w:val="00AD0664"/>
    <w:rsid w:val="00AD5FFD"/>
    <w:rsid w:val="00AE01C7"/>
    <w:rsid w:val="00AE1E51"/>
    <w:rsid w:val="00B05F75"/>
    <w:rsid w:val="00B10AEE"/>
    <w:rsid w:val="00B11DA3"/>
    <w:rsid w:val="00B147EC"/>
    <w:rsid w:val="00B15DAA"/>
    <w:rsid w:val="00B17957"/>
    <w:rsid w:val="00B20CDE"/>
    <w:rsid w:val="00B26D70"/>
    <w:rsid w:val="00B305D5"/>
    <w:rsid w:val="00B330F7"/>
    <w:rsid w:val="00B331AC"/>
    <w:rsid w:val="00B3326B"/>
    <w:rsid w:val="00B41801"/>
    <w:rsid w:val="00B43091"/>
    <w:rsid w:val="00B44AA7"/>
    <w:rsid w:val="00B44C9F"/>
    <w:rsid w:val="00B47398"/>
    <w:rsid w:val="00B51F0C"/>
    <w:rsid w:val="00B534E3"/>
    <w:rsid w:val="00B53ECC"/>
    <w:rsid w:val="00B569E8"/>
    <w:rsid w:val="00B63F1B"/>
    <w:rsid w:val="00B64A04"/>
    <w:rsid w:val="00B754EE"/>
    <w:rsid w:val="00B80B07"/>
    <w:rsid w:val="00B823C4"/>
    <w:rsid w:val="00B83742"/>
    <w:rsid w:val="00B91E23"/>
    <w:rsid w:val="00B93119"/>
    <w:rsid w:val="00B9792F"/>
    <w:rsid w:val="00BA187B"/>
    <w:rsid w:val="00BA18E6"/>
    <w:rsid w:val="00BA6218"/>
    <w:rsid w:val="00BA6B49"/>
    <w:rsid w:val="00BB2D57"/>
    <w:rsid w:val="00BB318D"/>
    <w:rsid w:val="00BB3477"/>
    <w:rsid w:val="00BB357A"/>
    <w:rsid w:val="00BC0D02"/>
    <w:rsid w:val="00BC1904"/>
    <w:rsid w:val="00BD0CF7"/>
    <w:rsid w:val="00BD45F4"/>
    <w:rsid w:val="00BD52D2"/>
    <w:rsid w:val="00BD54F0"/>
    <w:rsid w:val="00BD58C6"/>
    <w:rsid w:val="00BE13AC"/>
    <w:rsid w:val="00BE3964"/>
    <w:rsid w:val="00BE71B1"/>
    <w:rsid w:val="00BF4903"/>
    <w:rsid w:val="00BF7090"/>
    <w:rsid w:val="00C06DF7"/>
    <w:rsid w:val="00C11926"/>
    <w:rsid w:val="00C129D2"/>
    <w:rsid w:val="00C1348A"/>
    <w:rsid w:val="00C14C0E"/>
    <w:rsid w:val="00C211BB"/>
    <w:rsid w:val="00C223FD"/>
    <w:rsid w:val="00C22F17"/>
    <w:rsid w:val="00C232EC"/>
    <w:rsid w:val="00C26DBC"/>
    <w:rsid w:val="00C31B56"/>
    <w:rsid w:val="00C34A74"/>
    <w:rsid w:val="00C355A2"/>
    <w:rsid w:val="00C42D9F"/>
    <w:rsid w:val="00C51672"/>
    <w:rsid w:val="00C54624"/>
    <w:rsid w:val="00C566E0"/>
    <w:rsid w:val="00C577FA"/>
    <w:rsid w:val="00C64E48"/>
    <w:rsid w:val="00C66327"/>
    <w:rsid w:val="00C711F3"/>
    <w:rsid w:val="00C743D0"/>
    <w:rsid w:val="00C76418"/>
    <w:rsid w:val="00C803C1"/>
    <w:rsid w:val="00C87244"/>
    <w:rsid w:val="00CA08C2"/>
    <w:rsid w:val="00CA350D"/>
    <w:rsid w:val="00CA676A"/>
    <w:rsid w:val="00CB0BA6"/>
    <w:rsid w:val="00CB7E8F"/>
    <w:rsid w:val="00CC5554"/>
    <w:rsid w:val="00CC68CD"/>
    <w:rsid w:val="00CD6115"/>
    <w:rsid w:val="00CD7937"/>
    <w:rsid w:val="00CE174D"/>
    <w:rsid w:val="00CE1FAA"/>
    <w:rsid w:val="00CE2CF2"/>
    <w:rsid w:val="00CE4BAE"/>
    <w:rsid w:val="00CF061B"/>
    <w:rsid w:val="00CF573B"/>
    <w:rsid w:val="00D03DF4"/>
    <w:rsid w:val="00D06584"/>
    <w:rsid w:val="00D07522"/>
    <w:rsid w:val="00D1139B"/>
    <w:rsid w:val="00D118D4"/>
    <w:rsid w:val="00D13050"/>
    <w:rsid w:val="00D1439D"/>
    <w:rsid w:val="00D14E8E"/>
    <w:rsid w:val="00D2161E"/>
    <w:rsid w:val="00D23410"/>
    <w:rsid w:val="00D259F9"/>
    <w:rsid w:val="00D30C1B"/>
    <w:rsid w:val="00D3290A"/>
    <w:rsid w:val="00D357F6"/>
    <w:rsid w:val="00D41EC6"/>
    <w:rsid w:val="00D43875"/>
    <w:rsid w:val="00D501B7"/>
    <w:rsid w:val="00D53853"/>
    <w:rsid w:val="00D62B6B"/>
    <w:rsid w:val="00D63B71"/>
    <w:rsid w:val="00D6609D"/>
    <w:rsid w:val="00D66BB8"/>
    <w:rsid w:val="00D676A2"/>
    <w:rsid w:val="00D67D80"/>
    <w:rsid w:val="00D71E67"/>
    <w:rsid w:val="00D71FBB"/>
    <w:rsid w:val="00D82D5C"/>
    <w:rsid w:val="00D84152"/>
    <w:rsid w:val="00D906E0"/>
    <w:rsid w:val="00D938F4"/>
    <w:rsid w:val="00D957B8"/>
    <w:rsid w:val="00DA08BD"/>
    <w:rsid w:val="00DA5E54"/>
    <w:rsid w:val="00DB5FE6"/>
    <w:rsid w:val="00DC5118"/>
    <w:rsid w:val="00DC5415"/>
    <w:rsid w:val="00DD43D6"/>
    <w:rsid w:val="00DE1484"/>
    <w:rsid w:val="00DE5DCC"/>
    <w:rsid w:val="00DE5F2B"/>
    <w:rsid w:val="00DF4906"/>
    <w:rsid w:val="00E01467"/>
    <w:rsid w:val="00E04A71"/>
    <w:rsid w:val="00E1063A"/>
    <w:rsid w:val="00E11863"/>
    <w:rsid w:val="00E13CAE"/>
    <w:rsid w:val="00E3128A"/>
    <w:rsid w:val="00E3360A"/>
    <w:rsid w:val="00E35FD0"/>
    <w:rsid w:val="00E369CA"/>
    <w:rsid w:val="00E447E1"/>
    <w:rsid w:val="00E53FF1"/>
    <w:rsid w:val="00E553CC"/>
    <w:rsid w:val="00E55AD9"/>
    <w:rsid w:val="00E60128"/>
    <w:rsid w:val="00E6281A"/>
    <w:rsid w:val="00E67000"/>
    <w:rsid w:val="00E71838"/>
    <w:rsid w:val="00E748D3"/>
    <w:rsid w:val="00E750C2"/>
    <w:rsid w:val="00E977B2"/>
    <w:rsid w:val="00EA18A2"/>
    <w:rsid w:val="00EA2093"/>
    <w:rsid w:val="00EB51AA"/>
    <w:rsid w:val="00EB525F"/>
    <w:rsid w:val="00EC7C25"/>
    <w:rsid w:val="00ED1388"/>
    <w:rsid w:val="00ED39F7"/>
    <w:rsid w:val="00ED5A5C"/>
    <w:rsid w:val="00ED5C38"/>
    <w:rsid w:val="00EE23FE"/>
    <w:rsid w:val="00EE2BC4"/>
    <w:rsid w:val="00EE5333"/>
    <w:rsid w:val="00EE63E3"/>
    <w:rsid w:val="00EE6AEC"/>
    <w:rsid w:val="00EF4A30"/>
    <w:rsid w:val="00EF6F89"/>
    <w:rsid w:val="00F019E3"/>
    <w:rsid w:val="00F02AF1"/>
    <w:rsid w:val="00F06604"/>
    <w:rsid w:val="00F06FEE"/>
    <w:rsid w:val="00F107AC"/>
    <w:rsid w:val="00F10A33"/>
    <w:rsid w:val="00F128B6"/>
    <w:rsid w:val="00F1757B"/>
    <w:rsid w:val="00F25B4E"/>
    <w:rsid w:val="00F27CFB"/>
    <w:rsid w:val="00F33138"/>
    <w:rsid w:val="00F37007"/>
    <w:rsid w:val="00F42BB1"/>
    <w:rsid w:val="00F605A1"/>
    <w:rsid w:val="00F61E16"/>
    <w:rsid w:val="00F62229"/>
    <w:rsid w:val="00F63AA5"/>
    <w:rsid w:val="00F6442A"/>
    <w:rsid w:val="00F70177"/>
    <w:rsid w:val="00F77842"/>
    <w:rsid w:val="00F80BA6"/>
    <w:rsid w:val="00F85FF0"/>
    <w:rsid w:val="00F86476"/>
    <w:rsid w:val="00F86A39"/>
    <w:rsid w:val="00F86A5C"/>
    <w:rsid w:val="00F87102"/>
    <w:rsid w:val="00FB5094"/>
    <w:rsid w:val="00FB7070"/>
    <w:rsid w:val="00FC1833"/>
    <w:rsid w:val="00FC21CD"/>
    <w:rsid w:val="00FC54DB"/>
    <w:rsid w:val="00FC556C"/>
    <w:rsid w:val="00FC5F59"/>
    <w:rsid w:val="00FD153B"/>
    <w:rsid w:val="00FD15C3"/>
    <w:rsid w:val="00FD3D98"/>
    <w:rsid w:val="00FD76DA"/>
    <w:rsid w:val="00FF20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4C447"/>
  <w15:docId w15:val="{DDEE85CB-B0FA-460B-A754-9B0DF9E4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87B63"/>
    <w:pPr>
      <w:tabs>
        <w:tab w:val="left" w:pos="284"/>
      </w:tabs>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887B63"/>
    <w:pPr>
      <w:keepNext/>
      <w:keepLines/>
      <w:spacing w:before="240" w:after="0"/>
      <w:outlineLvl w:val="0"/>
    </w:pPr>
    <w:rPr>
      <w:rFonts w:eastAsiaTheme="majorEastAsia" w:cstheme="majorBidi"/>
      <w:b/>
      <w:caps/>
      <w:sz w:val="32"/>
      <w:szCs w:val="32"/>
    </w:rPr>
  </w:style>
  <w:style w:type="paragraph" w:styleId="Nadpis2">
    <w:name w:val="heading 2"/>
    <w:basedOn w:val="Normln"/>
    <w:next w:val="Normln"/>
    <w:link w:val="Nadpis2Char"/>
    <w:uiPriority w:val="9"/>
    <w:unhideWhenUsed/>
    <w:qFormat/>
    <w:rsid w:val="00887B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887B63"/>
    <w:pPr>
      <w:keepNext/>
      <w:keepLines/>
      <w:spacing w:before="40" w:after="0"/>
      <w:outlineLvl w:val="2"/>
    </w:pPr>
    <w:rPr>
      <w:rFonts w:eastAsiaTheme="majorEastAsia" w:cstheme="majorBidi"/>
      <w:b/>
      <w:sz w:val="26"/>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87B63"/>
    <w:rPr>
      <w:rFonts w:ascii="Times New Roman" w:eastAsiaTheme="majorEastAsia" w:hAnsi="Times New Roman" w:cstheme="majorBidi"/>
      <w:b/>
      <w:caps/>
      <w:sz w:val="32"/>
      <w:szCs w:val="32"/>
    </w:rPr>
  </w:style>
  <w:style w:type="character" w:customStyle="1" w:styleId="Nadpis3Char">
    <w:name w:val="Nadpis 3 Char"/>
    <w:basedOn w:val="Standardnpsmoodstavce"/>
    <w:link w:val="Nadpis3"/>
    <w:uiPriority w:val="9"/>
    <w:rsid w:val="00887B63"/>
    <w:rPr>
      <w:rFonts w:ascii="Times New Roman" w:eastAsiaTheme="majorEastAsia" w:hAnsi="Times New Roman" w:cstheme="majorBidi"/>
      <w:b/>
      <w:sz w:val="26"/>
      <w:szCs w:val="24"/>
    </w:rPr>
  </w:style>
  <w:style w:type="table" w:styleId="Mkatabulky">
    <w:name w:val="Table Grid"/>
    <w:basedOn w:val="Normlntabulka"/>
    <w:uiPriority w:val="39"/>
    <w:rsid w:val="00887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vraznn">
    <w:name w:val="zvýraznění"/>
    <w:basedOn w:val="Normln"/>
    <w:link w:val="zvraznnChar"/>
    <w:qFormat/>
    <w:rsid w:val="00887B63"/>
    <w:rPr>
      <w:rFonts w:cs="Times New Roman"/>
      <w:b/>
      <w:noProof/>
      <w:szCs w:val="24"/>
    </w:rPr>
  </w:style>
  <w:style w:type="character" w:customStyle="1" w:styleId="zvraznnChar">
    <w:name w:val="zvýraznění Char"/>
    <w:basedOn w:val="Standardnpsmoodstavce"/>
    <w:link w:val="zvraznn"/>
    <w:rsid w:val="00887B63"/>
    <w:rPr>
      <w:rFonts w:ascii="Times New Roman" w:hAnsi="Times New Roman" w:cs="Times New Roman"/>
      <w:b/>
      <w:noProof/>
      <w:sz w:val="24"/>
      <w:szCs w:val="24"/>
    </w:rPr>
  </w:style>
  <w:style w:type="paragraph" w:customStyle="1" w:styleId="Zvraznn1">
    <w:name w:val="Zvýraznění1"/>
    <w:basedOn w:val="Normln"/>
    <w:uiPriority w:val="99"/>
    <w:qFormat/>
    <w:rsid w:val="00887B63"/>
    <w:rPr>
      <w:b/>
    </w:rPr>
  </w:style>
  <w:style w:type="paragraph" w:styleId="Odstavecseseznamem">
    <w:name w:val="List Paragraph"/>
    <w:basedOn w:val="Normln"/>
    <w:uiPriority w:val="34"/>
    <w:qFormat/>
    <w:rsid w:val="00887B63"/>
    <w:pPr>
      <w:ind w:left="720"/>
      <w:contextualSpacing/>
    </w:pPr>
  </w:style>
  <w:style w:type="character" w:styleId="Hypertextovodkaz">
    <w:name w:val="Hyperlink"/>
    <w:basedOn w:val="Standardnpsmoodstavce"/>
    <w:uiPriority w:val="99"/>
    <w:unhideWhenUsed/>
    <w:rsid w:val="00887B63"/>
    <w:rPr>
      <w:color w:val="0563C1" w:themeColor="hyperlink"/>
      <w:u w:val="single"/>
    </w:rPr>
  </w:style>
  <w:style w:type="paragraph" w:customStyle="1" w:styleId="zatekkapitoly">
    <w:name w:val="začátek kapitoly"/>
    <w:basedOn w:val="Nadpis1"/>
    <w:link w:val="zatekkapitolyChar"/>
    <w:qFormat/>
    <w:rsid w:val="00887B63"/>
    <w:rPr>
      <w:caps w:val="0"/>
      <w:sz w:val="40"/>
    </w:rPr>
  </w:style>
  <w:style w:type="character" w:customStyle="1" w:styleId="zatekkapitolyChar">
    <w:name w:val="začátek kapitoly Char"/>
    <w:basedOn w:val="Nadpis1Char"/>
    <w:link w:val="zatekkapitoly"/>
    <w:rsid w:val="00887B63"/>
    <w:rPr>
      <w:rFonts w:ascii="Times New Roman" w:eastAsiaTheme="majorEastAsia" w:hAnsi="Times New Roman" w:cstheme="majorBidi"/>
      <w:b/>
      <w:caps w:val="0"/>
      <w:sz w:val="40"/>
      <w:szCs w:val="32"/>
    </w:rPr>
  </w:style>
  <w:style w:type="paragraph" w:customStyle="1" w:styleId="Zvraznn2">
    <w:name w:val="Zvýraznění2"/>
    <w:basedOn w:val="Normln"/>
    <w:uiPriority w:val="99"/>
    <w:qFormat/>
    <w:rsid w:val="00887B63"/>
    <w:rPr>
      <w:b/>
    </w:rPr>
  </w:style>
  <w:style w:type="character" w:styleId="Odkaznakoment">
    <w:name w:val="annotation reference"/>
    <w:basedOn w:val="Standardnpsmoodstavce"/>
    <w:uiPriority w:val="99"/>
    <w:semiHidden/>
    <w:unhideWhenUsed/>
    <w:rsid w:val="00887B63"/>
    <w:rPr>
      <w:sz w:val="16"/>
      <w:szCs w:val="16"/>
    </w:rPr>
  </w:style>
  <w:style w:type="paragraph" w:styleId="Textkomente">
    <w:name w:val="annotation text"/>
    <w:basedOn w:val="Normln"/>
    <w:link w:val="TextkomenteChar"/>
    <w:uiPriority w:val="99"/>
    <w:semiHidden/>
    <w:unhideWhenUsed/>
    <w:rsid w:val="00887B63"/>
    <w:pPr>
      <w:spacing w:line="240" w:lineRule="auto"/>
    </w:pPr>
    <w:rPr>
      <w:sz w:val="20"/>
      <w:szCs w:val="20"/>
    </w:rPr>
  </w:style>
  <w:style w:type="character" w:customStyle="1" w:styleId="TextkomenteChar">
    <w:name w:val="Text komentáře Char"/>
    <w:basedOn w:val="Standardnpsmoodstavce"/>
    <w:link w:val="Textkomente"/>
    <w:uiPriority w:val="99"/>
    <w:semiHidden/>
    <w:rsid w:val="00887B63"/>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87B63"/>
    <w:rPr>
      <w:b/>
      <w:bCs/>
    </w:rPr>
  </w:style>
  <w:style w:type="character" w:customStyle="1" w:styleId="PedmtkomenteChar">
    <w:name w:val="Předmět komentáře Char"/>
    <w:basedOn w:val="TextkomenteChar"/>
    <w:link w:val="Pedmtkomente"/>
    <w:uiPriority w:val="99"/>
    <w:semiHidden/>
    <w:rsid w:val="00887B63"/>
    <w:rPr>
      <w:rFonts w:ascii="Times New Roman" w:hAnsi="Times New Roman"/>
      <w:b/>
      <w:bCs/>
      <w:sz w:val="20"/>
      <w:szCs w:val="20"/>
    </w:rPr>
  </w:style>
  <w:style w:type="paragraph" w:styleId="Textbubliny">
    <w:name w:val="Balloon Text"/>
    <w:basedOn w:val="Normln"/>
    <w:link w:val="TextbublinyChar"/>
    <w:uiPriority w:val="99"/>
    <w:semiHidden/>
    <w:unhideWhenUsed/>
    <w:rsid w:val="00887B6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87B63"/>
    <w:rPr>
      <w:rFonts w:ascii="Segoe UI" w:hAnsi="Segoe UI" w:cs="Segoe UI"/>
      <w:sz w:val="18"/>
      <w:szCs w:val="18"/>
    </w:rPr>
  </w:style>
  <w:style w:type="character" w:customStyle="1" w:styleId="Nadpis2Char">
    <w:name w:val="Nadpis 2 Char"/>
    <w:basedOn w:val="Standardnpsmoodstavce"/>
    <w:link w:val="Nadpis2"/>
    <w:uiPriority w:val="9"/>
    <w:rsid w:val="00887B63"/>
    <w:rPr>
      <w:rFonts w:asciiTheme="majorHAnsi" w:eastAsiaTheme="majorEastAsia" w:hAnsiTheme="majorHAnsi" w:cstheme="majorBidi"/>
      <w:color w:val="2F5496" w:themeColor="accent1" w:themeShade="BF"/>
      <w:sz w:val="26"/>
      <w:szCs w:val="26"/>
    </w:rPr>
  </w:style>
  <w:style w:type="character" w:styleId="Sledovanodkaz">
    <w:name w:val="FollowedHyperlink"/>
    <w:basedOn w:val="Standardnpsmoodstavce"/>
    <w:uiPriority w:val="99"/>
    <w:semiHidden/>
    <w:unhideWhenUsed/>
    <w:rsid w:val="00887B63"/>
    <w:rPr>
      <w:color w:val="954F72" w:themeColor="followedHyperlink"/>
      <w:u w:val="single"/>
    </w:rPr>
  </w:style>
  <w:style w:type="character" w:customStyle="1" w:styleId="Nevyeenzmnka1">
    <w:name w:val="Nevyřešená zmínka1"/>
    <w:basedOn w:val="Standardnpsmoodstavce"/>
    <w:uiPriority w:val="99"/>
    <w:semiHidden/>
    <w:unhideWhenUsed/>
    <w:rsid w:val="00887B63"/>
    <w:rPr>
      <w:color w:val="605E5C"/>
      <w:shd w:val="clear" w:color="auto" w:fill="E1DFDD"/>
    </w:rPr>
  </w:style>
  <w:style w:type="character" w:customStyle="1" w:styleId="Nevyeenzmnka2">
    <w:name w:val="Nevyřešená zmínka2"/>
    <w:basedOn w:val="Standardnpsmoodstavce"/>
    <w:uiPriority w:val="99"/>
    <w:semiHidden/>
    <w:unhideWhenUsed/>
    <w:rsid w:val="0097606B"/>
    <w:rPr>
      <w:color w:val="605E5C"/>
      <w:shd w:val="clear" w:color="auto" w:fill="E1DFDD"/>
    </w:rPr>
  </w:style>
  <w:style w:type="paragraph" w:styleId="Normlnweb">
    <w:name w:val="Normal (Web)"/>
    <w:basedOn w:val="Normln"/>
    <w:uiPriority w:val="99"/>
    <w:semiHidden/>
    <w:unhideWhenUsed/>
    <w:rsid w:val="00085EF4"/>
    <w:pPr>
      <w:tabs>
        <w:tab w:val="clear" w:pos="284"/>
      </w:tabs>
      <w:spacing w:before="100" w:beforeAutospacing="1" w:after="100" w:afterAutospacing="1" w:line="240" w:lineRule="auto"/>
      <w:jc w:val="left"/>
    </w:pPr>
    <w:rPr>
      <w:rFonts w:eastAsia="Times New Roman" w:cs="Times New Roman"/>
      <w:szCs w:val="24"/>
      <w:lang w:eastAsia="cs-CZ"/>
    </w:rPr>
  </w:style>
  <w:style w:type="paragraph" w:styleId="Bibliografie">
    <w:name w:val="Bibliography"/>
    <w:basedOn w:val="Normln"/>
    <w:next w:val="Normln"/>
    <w:uiPriority w:val="37"/>
    <w:unhideWhenUsed/>
    <w:rsid w:val="00312A79"/>
    <w:pPr>
      <w:tabs>
        <w:tab w:val="clear" w:pos="284"/>
      </w:tabs>
      <w:spacing w:after="240" w:line="240" w:lineRule="auto"/>
    </w:pPr>
  </w:style>
  <w:style w:type="paragraph" w:styleId="Zhlav">
    <w:name w:val="header"/>
    <w:basedOn w:val="Normln"/>
    <w:link w:val="ZhlavChar"/>
    <w:uiPriority w:val="99"/>
    <w:unhideWhenUsed/>
    <w:rsid w:val="00E11863"/>
    <w:pPr>
      <w:tabs>
        <w:tab w:val="clear" w:pos="284"/>
        <w:tab w:val="center" w:pos="4536"/>
        <w:tab w:val="right" w:pos="9072"/>
      </w:tabs>
      <w:spacing w:after="0" w:line="240" w:lineRule="auto"/>
    </w:pPr>
  </w:style>
  <w:style w:type="character" w:customStyle="1" w:styleId="ZhlavChar">
    <w:name w:val="Záhlaví Char"/>
    <w:basedOn w:val="Standardnpsmoodstavce"/>
    <w:link w:val="Zhlav"/>
    <w:uiPriority w:val="99"/>
    <w:rsid w:val="00E11863"/>
    <w:rPr>
      <w:rFonts w:ascii="Times New Roman" w:hAnsi="Times New Roman"/>
      <w:sz w:val="24"/>
    </w:rPr>
  </w:style>
  <w:style w:type="paragraph" w:styleId="Zpat">
    <w:name w:val="footer"/>
    <w:basedOn w:val="Normln"/>
    <w:link w:val="ZpatChar"/>
    <w:uiPriority w:val="99"/>
    <w:unhideWhenUsed/>
    <w:rsid w:val="00E11863"/>
    <w:pPr>
      <w:tabs>
        <w:tab w:val="clear" w:pos="284"/>
        <w:tab w:val="center" w:pos="4536"/>
        <w:tab w:val="right" w:pos="9072"/>
      </w:tabs>
      <w:spacing w:after="0" w:line="240" w:lineRule="auto"/>
    </w:pPr>
  </w:style>
  <w:style w:type="character" w:customStyle="1" w:styleId="ZpatChar">
    <w:name w:val="Zápatí Char"/>
    <w:basedOn w:val="Standardnpsmoodstavce"/>
    <w:link w:val="Zpat"/>
    <w:uiPriority w:val="99"/>
    <w:rsid w:val="00E11863"/>
    <w:rPr>
      <w:rFonts w:ascii="Times New Roman" w:hAnsi="Times New Roman"/>
      <w:sz w:val="24"/>
    </w:rPr>
  </w:style>
  <w:style w:type="character" w:styleId="Nevyeenzmnka">
    <w:name w:val="Unresolved Mention"/>
    <w:basedOn w:val="Standardnpsmoodstavce"/>
    <w:uiPriority w:val="99"/>
    <w:semiHidden/>
    <w:unhideWhenUsed/>
    <w:rsid w:val="00B63F1B"/>
    <w:rPr>
      <w:color w:val="605E5C"/>
      <w:shd w:val="clear" w:color="auto" w:fill="E1DFDD"/>
    </w:rPr>
  </w:style>
  <w:style w:type="table" w:styleId="Svtltabulkasmkou1">
    <w:name w:val="Grid Table 1 Light"/>
    <w:basedOn w:val="Normlntabulka"/>
    <w:uiPriority w:val="46"/>
    <w:rsid w:val="000251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x4k7w5x">
    <w:name w:val="x4k7w5x"/>
    <w:basedOn w:val="Standardnpsmoodstavce"/>
    <w:rsid w:val="00082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863198">
      <w:bodyDiv w:val="1"/>
      <w:marLeft w:val="0"/>
      <w:marRight w:val="0"/>
      <w:marTop w:val="0"/>
      <w:marBottom w:val="0"/>
      <w:divBdr>
        <w:top w:val="none" w:sz="0" w:space="0" w:color="auto"/>
        <w:left w:val="none" w:sz="0" w:space="0" w:color="auto"/>
        <w:bottom w:val="none" w:sz="0" w:space="0" w:color="auto"/>
        <w:right w:val="none" w:sz="0" w:space="0" w:color="auto"/>
      </w:divBdr>
    </w:div>
    <w:div w:id="442699348">
      <w:bodyDiv w:val="1"/>
      <w:marLeft w:val="0"/>
      <w:marRight w:val="0"/>
      <w:marTop w:val="0"/>
      <w:marBottom w:val="0"/>
      <w:divBdr>
        <w:top w:val="none" w:sz="0" w:space="0" w:color="auto"/>
        <w:left w:val="none" w:sz="0" w:space="0" w:color="auto"/>
        <w:bottom w:val="none" w:sz="0" w:space="0" w:color="auto"/>
        <w:right w:val="none" w:sz="0" w:space="0" w:color="auto"/>
      </w:divBdr>
    </w:div>
    <w:div w:id="1791557907">
      <w:bodyDiv w:val="1"/>
      <w:marLeft w:val="0"/>
      <w:marRight w:val="0"/>
      <w:marTop w:val="0"/>
      <w:marBottom w:val="0"/>
      <w:divBdr>
        <w:top w:val="none" w:sz="0" w:space="0" w:color="auto"/>
        <w:left w:val="none" w:sz="0" w:space="0" w:color="auto"/>
        <w:bottom w:val="none" w:sz="0" w:space="0" w:color="auto"/>
        <w:right w:val="none" w:sz="0" w:space="0" w:color="auto"/>
      </w:divBdr>
      <w:divsChild>
        <w:div w:id="621228779">
          <w:marLeft w:val="720"/>
          <w:marRight w:val="0"/>
          <w:marTop w:val="0"/>
          <w:marBottom w:val="0"/>
          <w:divBdr>
            <w:top w:val="none" w:sz="0" w:space="0" w:color="auto"/>
            <w:left w:val="none" w:sz="0" w:space="0" w:color="auto"/>
            <w:bottom w:val="none" w:sz="0" w:space="0" w:color="auto"/>
            <w:right w:val="none" w:sz="0" w:space="0" w:color="auto"/>
          </w:divBdr>
        </w:div>
      </w:divsChild>
    </w:div>
    <w:div w:id="186555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eurostat/statistics-explained/index.php?title=Waste_statistics" TargetMode="External"/><Relationship Id="rId18" Type="http://schemas.openxmlformats.org/officeDocument/2006/relationships/hyperlink" Target="https://www.who.int/publications/i/item/9789240051157" TargetMode="External"/><Relationship Id="rId26" Type="http://schemas.openxmlformats.org/officeDocument/2006/relationships/image" Target="media/image5.png"/><Relationship Id="rId39" Type="http://schemas.openxmlformats.org/officeDocument/2006/relationships/image" Target="media/image17.jpeg"/><Relationship Id="rId21" Type="http://schemas.openxmlformats.org/officeDocument/2006/relationships/hyperlink" Target="https://www.youtube.com/watch?v=IqfD3p8Fn-g" TargetMode="External"/><Relationship Id="rId34" Type="http://schemas.openxmlformats.org/officeDocument/2006/relationships/image" Target="media/image13.jpeg"/><Relationship Id="rId42" Type="http://schemas.openxmlformats.org/officeDocument/2006/relationships/hyperlink" Target="https://www.bloomberg.com/news/features/2020-02-28/the-dairy-farm-of-your-imagination-is-disappearing" TargetMode="External"/><Relationship Id="rId47" Type="http://schemas.openxmlformats.org/officeDocument/2006/relationships/image" Target="media/image21.jpeg"/><Relationship Id="rId50" Type="http://schemas.openxmlformats.org/officeDocument/2006/relationships/hyperlink" Target="https://www.youtube.com/watch?v=xqaCWcLzDi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zu.cz/uploads/documents/czzp/manual/Manual%20souhrn-2.pdf" TargetMode="External"/><Relationship Id="rId29" Type="http://schemas.openxmlformats.org/officeDocument/2006/relationships/image" Target="media/image8.jpeg"/><Relationship Id="rId11" Type="http://schemas.openxmlformats.org/officeDocument/2006/relationships/hyperlink" Target="https://zachranjidlo.cz/" TargetMode="External"/><Relationship Id="rId24" Type="http://schemas.openxmlformats.org/officeDocument/2006/relationships/hyperlink" Target="https://www.youtube.com/watch?v=RIFrl26IO-4"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s://www.aljazeera.com/gallery/2022/6/15/photos-hunger-killing-children-in-forgotten-corner-of-uganda"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nesnezeno.cz/" TargetMode="External"/><Relationship Id="rId19"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hyperlink" Target="https://health.clevelandclinic.org/allergy-or-intolerance-how-to-tell-the-difference/" TargetMode="External"/><Relationship Id="rId52" Type="http://schemas.openxmlformats.org/officeDocument/2006/relationships/hyperlink" Target="https://www.youtube.com/watch?v=RIFrl26IO-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o.org/3/i3347e/i3347e.pdf" TargetMode="External"/><Relationship Id="rId22" Type="http://schemas.openxmlformats.org/officeDocument/2006/relationships/hyperlink" Target="https://www.youtube.com/watch?v=2BlDIhGDD9s"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hyperlink" Target="https://zachranjidlo.cz/" TargetMode="External"/><Relationship Id="rId8" Type="http://schemas.openxmlformats.org/officeDocument/2006/relationships/image" Target="media/image1.png"/><Relationship Id="rId51" Type="http://schemas.openxmlformats.org/officeDocument/2006/relationships/hyperlink" Target="https://nesnezeno.cz/" TargetMode="External"/><Relationship Id="rId3" Type="http://schemas.openxmlformats.org/officeDocument/2006/relationships/styles" Target="styles.xml"/><Relationship Id="rId12" Type="http://schemas.openxmlformats.org/officeDocument/2006/relationships/hyperlink" Target="https://www.eea.europa.eu/themes/air/health-impacts-of-air-pollution" TargetMode="External"/><Relationship Id="rId17" Type="http://schemas.openxmlformats.org/officeDocument/2006/relationships/hyperlink" Target="https://www.who.int/news-room/fact-sheets/detail/drinking-water"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s://www.rcinet.ca/en/2021/03/06/new-report-provides-numbers-on-how-much-food-is-wasted-in-canada/" TargetMode="External"/><Relationship Id="rId46" Type="http://schemas.openxmlformats.org/officeDocument/2006/relationships/hyperlink" Target="https://www.alimentarium.org/en/fact-sheet/transporting-food" TargetMode="External"/><Relationship Id="rId20" Type="http://schemas.openxmlformats.org/officeDocument/2006/relationships/hyperlink" Target="https://www.youtube.com/watch?v=IqfD3p8Fn-g"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o.org/3/cb4474en/online/cb4474en.html" TargetMode="External"/><Relationship Id="rId23" Type="http://schemas.openxmlformats.org/officeDocument/2006/relationships/hyperlink" Target="https://www.youtube.com/watch?v=xqaCWcLzDiw"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s://www.youtube.com/watch?v=2BlDIhGDD9s"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1E966-8798-4F86-A4EF-D5132D3C4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4068</Words>
  <Characters>24005</Characters>
  <Application>Microsoft Office Word</Application>
  <DocSecurity>0</DocSecurity>
  <Lines>200</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Zdeňka Smejkalová</dc:creator>
  <cp:keywords/>
  <dc:description/>
  <cp:lastModifiedBy>Slana Reissmannova Jitka</cp:lastModifiedBy>
  <cp:revision>2</cp:revision>
  <cp:lastPrinted>2022-10-25T06:32:00Z</cp:lastPrinted>
  <dcterms:created xsi:type="dcterms:W3CDTF">2024-08-26T21:11:00Z</dcterms:created>
  <dcterms:modified xsi:type="dcterms:W3CDTF">2024-08-26T21:11:00Z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id="PtJp9ePy"/&gt;&lt;style id="http://www.zotero.org/styles/iso690-author-date-cs"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